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55F" w:rsidRPr="002E5D2F" w:rsidRDefault="00B1155F" w:rsidP="002E5D2F">
      <w:pPr>
        <w:spacing w:after="0" w:line="360" w:lineRule="auto"/>
        <w:rPr>
          <w:rFonts w:ascii="Arial" w:eastAsia="Times New Roman" w:hAnsi="Arial" w:cs="Arial"/>
          <w:color w:val="222222"/>
          <w:sz w:val="28"/>
          <w:szCs w:val="28"/>
          <w:lang w:eastAsia="ru-RU"/>
        </w:rPr>
      </w:pPr>
    </w:p>
    <w:tbl>
      <w:tblPr>
        <w:tblW w:w="955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92"/>
        <w:gridCol w:w="4466"/>
      </w:tblGrid>
      <w:tr w:rsidR="00B1155F" w:rsidRPr="002E5D2F" w:rsidTr="004A69B9">
        <w:trPr>
          <w:trHeight w:val="1169"/>
          <w:jc w:val="center"/>
        </w:trPr>
        <w:tc>
          <w:tcPr>
            <w:tcW w:w="0" w:type="auto"/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1D1B11" w:themeColor="background2" w:themeShade="1A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color w:val="1D1B11" w:themeColor="background2" w:themeShade="1A"/>
                <w:sz w:val="28"/>
                <w:szCs w:val="28"/>
                <w:lang w:eastAsia="ru-RU"/>
              </w:rPr>
              <w:t>СОГЛАСОВАНО</w:t>
            </w:r>
          </w:p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1D1B11" w:themeColor="background2" w:themeShade="1A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Cs/>
                <w:color w:val="1D1B11" w:themeColor="background2" w:themeShade="1A"/>
                <w:sz w:val="28"/>
                <w:szCs w:val="28"/>
                <w:lang w:eastAsia="ru-RU"/>
              </w:rPr>
              <w:t>Педагогическим советом</w:t>
            </w:r>
          </w:p>
          <w:p w:rsidR="00B3426A" w:rsidRPr="002E5D2F" w:rsidRDefault="00B3426A" w:rsidP="00B3426A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color w:val="1D1B11" w:themeColor="background2" w:themeShade="1A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Cs/>
                <w:color w:val="1D1B11" w:themeColor="background2" w:themeShade="1A"/>
                <w:sz w:val="28"/>
                <w:szCs w:val="28"/>
                <w:lang w:eastAsia="ru-RU"/>
              </w:rPr>
              <w:t>МА</w:t>
            </w:r>
            <w:r w:rsidR="00B1155F" w:rsidRPr="002E5D2F">
              <w:rPr>
                <w:rFonts w:ascii="Times New Roman" w:eastAsia="Times New Roman" w:hAnsi="Times New Roman" w:cs="Times New Roman"/>
                <w:iCs/>
                <w:color w:val="1D1B11" w:themeColor="background2" w:themeShade="1A"/>
                <w:sz w:val="28"/>
                <w:szCs w:val="28"/>
                <w:lang w:eastAsia="ru-RU"/>
              </w:rPr>
              <w:t xml:space="preserve">ОУ </w:t>
            </w:r>
            <w:r w:rsidRPr="002E5D2F">
              <w:rPr>
                <w:rFonts w:ascii="Times New Roman" w:eastAsia="Times New Roman" w:hAnsi="Times New Roman" w:cs="Times New Roman"/>
                <w:iCs/>
                <w:color w:val="1D1B11" w:themeColor="background2" w:themeShade="1A"/>
                <w:sz w:val="28"/>
                <w:szCs w:val="28"/>
                <w:lang w:eastAsia="ru-RU"/>
              </w:rPr>
              <w:t>СОШ №5 БМР РТ</w:t>
            </w:r>
          </w:p>
          <w:p w:rsidR="00B1155F" w:rsidRPr="002E5D2F" w:rsidRDefault="00B1155F" w:rsidP="006C147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1D1B11" w:themeColor="background2" w:themeShade="1A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color w:val="1D1B11" w:themeColor="background2" w:themeShade="1A"/>
                <w:sz w:val="28"/>
                <w:szCs w:val="28"/>
                <w:lang w:eastAsia="ru-RU"/>
              </w:rPr>
              <w:t>(</w:t>
            </w:r>
            <w:r w:rsidRPr="003720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протокол от </w:t>
            </w:r>
            <w:r w:rsidR="006C7A60" w:rsidRPr="0037205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  <w:r w:rsidR="006C147E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8</w:t>
            </w:r>
            <w:r w:rsidR="006C7A60" w:rsidRPr="0037205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.03</w:t>
            </w:r>
            <w:r w:rsidR="00424BCC" w:rsidRPr="0037205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.</w:t>
            </w:r>
            <w:r w:rsidRPr="003720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6C7A60" w:rsidRPr="0037205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22</w:t>
            </w:r>
            <w:r w:rsidR="00C76011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</w:t>
            </w:r>
            <w:r w:rsidRPr="003720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№ </w:t>
            </w:r>
            <w:r w:rsidR="006C7A60" w:rsidRPr="0037205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</w:t>
            </w:r>
            <w:r w:rsidR="00424BCC" w:rsidRPr="0037205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4466" w:type="dxa"/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1D1B11" w:themeColor="background2" w:themeShade="1A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color w:val="1D1B11" w:themeColor="background2" w:themeShade="1A"/>
                <w:sz w:val="28"/>
                <w:szCs w:val="28"/>
                <w:lang w:eastAsia="ru-RU"/>
              </w:rPr>
              <w:t>УТВЕРЖДАЮ</w:t>
            </w:r>
          </w:p>
          <w:p w:rsidR="00B3426A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iCs/>
                <w:color w:val="1D1B11" w:themeColor="background2" w:themeShade="1A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Cs/>
                <w:color w:val="1D1B11" w:themeColor="background2" w:themeShade="1A"/>
                <w:sz w:val="28"/>
                <w:szCs w:val="28"/>
                <w:lang w:eastAsia="ru-RU"/>
              </w:rPr>
              <w:t>Директор М</w:t>
            </w:r>
            <w:r w:rsidR="00B3426A" w:rsidRPr="002E5D2F">
              <w:rPr>
                <w:rFonts w:ascii="Times New Roman" w:eastAsia="Times New Roman" w:hAnsi="Times New Roman" w:cs="Times New Roman"/>
                <w:iCs/>
                <w:color w:val="1D1B11" w:themeColor="background2" w:themeShade="1A"/>
                <w:sz w:val="28"/>
                <w:szCs w:val="28"/>
                <w:lang w:eastAsia="ru-RU"/>
              </w:rPr>
              <w:t xml:space="preserve">АОУ СОШ №5 БМР РТ </w:t>
            </w:r>
          </w:p>
          <w:p w:rsidR="00B1155F" w:rsidRPr="002E5D2F" w:rsidRDefault="00B3426A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1D1B11" w:themeColor="background2" w:themeShade="1A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Cs/>
                <w:color w:val="1D1B11" w:themeColor="background2" w:themeShade="1A"/>
                <w:sz w:val="28"/>
                <w:szCs w:val="28"/>
                <w:lang w:eastAsia="ru-RU"/>
              </w:rPr>
              <w:t>Ананьева Г.В.</w:t>
            </w:r>
          </w:p>
          <w:p w:rsidR="00B1155F" w:rsidRPr="002E5D2F" w:rsidRDefault="006C147E" w:rsidP="006C147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1D1B11" w:themeColor="background2" w:themeShade="1A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Приказ №32</w:t>
            </w:r>
            <w:r w:rsidR="0037205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от</w:t>
            </w: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</w:t>
            </w:r>
            <w:r w:rsidR="00372053" w:rsidRPr="0037205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8</w:t>
            </w:r>
            <w:r w:rsidR="00372053" w:rsidRPr="0037205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.03</w:t>
            </w:r>
            <w:r w:rsidR="00424BCC" w:rsidRPr="0037205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.</w:t>
            </w:r>
            <w:r w:rsidR="00424BCC" w:rsidRPr="003720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372053" w:rsidRPr="00372053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22</w:t>
            </w:r>
          </w:p>
        </w:tc>
      </w:tr>
    </w:tbl>
    <w:p w:rsidR="004A69B9" w:rsidRPr="002E5D2F" w:rsidRDefault="004A69B9" w:rsidP="00B3426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</w:p>
    <w:p w:rsidR="00B1155F" w:rsidRPr="002E5D2F" w:rsidRDefault="00B1155F" w:rsidP="00B3426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E5D2F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Отчет о результатах самообследования</w:t>
      </w:r>
    </w:p>
    <w:p w:rsidR="00B3426A" w:rsidRPr="002E5D2F" w:rsidRDefault="00B3426A" w:rsidP="00B3426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Cs/>
          <w:color w:val="1D1B11" w:themeColor="background2" w:themeShade="1A"/>
          <w:sz w:val="28"/>
          <w:szCs w:val="28"/>
          <w:lang w:eastAsia="ru-RU"/>
        </w:rPr>
      </w:pPr>
      <w:r w:rsidRPr="002E5D2F">
        <w:rPr>
          <w:rFonts w:ascii="Times New Roman" w:eastAsia="Times New Roman" w:hAnsi="Times New Roman" w:cs="Times New Roman"/>
          <w:b/>
          <w:iCs/>
          <w:color w:val="1D1B11" w:themeColor="background2" w:themeShade="1A"/>
          <w:sz w:val="28"/>
          <w:szCs w:val="28"/>
          <w:lang w:eastAsia="ru-RU"/>
        </w:rPr>
        <w:t xml:space="preserve">МАОУ СОШ №5 БМР РТ </w:t>
      </w:r>
    </w:p>
    <w:p w:rsidR="00B1155F" w:rsidRPr="002E5D2F" w:rsidRDefault="003B29DF" w:rsidP="002E5D2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Cs/>
          <w:color w:val="1D1B11" w:themeColor="background2" w:themeShade="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color w:val="1D1B11" w:themeColor="background2" w:themeShade="1A"/>
          <w:sz w:val="28"/>
          <w:szCs w:val="28"/>
          <w:lang w:eastAsia="ru-RU"/>
        </w:rPr>
        <w:t>за 2021</w:t>
      </w:r>
      <w:r w:rsidR="00B3426A" w:rsidRPr="002E5D2F">
        <w:rPr>
          <w:rFonts w:ascii="Times New Roman" w:eastAsia="Times New Roman" w:hAnsi="Times New Roman" w:cs="Times New Roman"/>
          <w:b/>
          <w:iCs/>
          <w:color w:val="1D1B11" w:themeColor="background2" w:themeShade="1A"/>
          <w:sz w:val="28"/>
          <w:szCs w:val="28"/>
          <w:lang w:eastAsia="ru-RU"/>
        </w:rPr>
        <w:t xml:space="preserve"> год</w:t>
      </w:r>
    </w:p>
    <w:p w:rsidR="00B1155F" w:rsidRPr="002E5D2F" w:rsidRDefault="00B1155F" w:rsidP="00424BCC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5D2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Общие сведения об образовательной организации</w:t>
      </w:r>
    </w:p>
    <w:tbl>
      <w:tblPr>
        <w:tblW w:w="0" w:type="auto"/>
        <w:jc w:val="center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93"/>
        <w:gridCol w:w="5760"/>
      </w:tblGrid>
      <w:tr w:rsidR="00B1155F" w:rsidRPr="002E5D2F" w:rsidTr="008D7AB2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образовательной организации</w:t>
            </w:r>
          </w:p>
        </w:tc>
        <w:tc>
          <w:tcPr>
            <w:tcW w:w="5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</w:tcPr>
          <w:p w:rsidR="00CA2CC2" w:rsidRPr="002E5D2F" w:rsidRDefault="00CA2CC2" w:rsidP="00CA2CC2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5D2F">
              <w:rPr>
                <w:rFonts w:ascii="Times New Roman" w:hAnsi="Times New Roman" w:cs="Times New Roman"/>
                <w:sz w:val="28"/>
                <w:szCs w:val="28"/>
              </w:rPr>
              <w:t>Муниципальное автономное общеобразовательное учреждение</w:t>
            </w:r>
          </w:p>
          <w:p w:rsidR="00CA2CC2" w:rsidRPr="002E5D2F" w:rsidRDefault="00CA2CC2" w:rsidP="00CA2CC2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5D2F">
              <w:rPr>
                <w:rFonts w:ascii="Times New Roman" w:hAnsi="Times New Roman" w:cs="Times New Roman"/>
                <w:sz w:val="28"/>
                <w:szCs w:val="28"/>
              </w:rPr>
              <w:t>средняя общеобразовательная школа №5</w:t>
            </w:r>
          </w:p>
          <w:p w:rsidR="00CA2CC2" w:rsidRPr="002E5D2F" w:rsidRDefault="00CA2CC2" w:rsidP="00CA2CC2">
            <w:pPr>
              <w:pStyle w:val="a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E5D2F">
              <w:rPr>
                <w:rFonts w:ascii="Times New Roman" w:hAnsi="Times New Roman" w:cs="Times New Roman"/>
                <w:sz w:val="28"/>
                <w:szCs w:val="28"/>
              </w:rPr>
              <w:t>Бавлинского муниципального района</w:t>
            </w:r>
          </w:p>
          <w:p w:rsidR="00B1155F" w:rsidRPr="002E5D2F" w:rsidRDefault="00CA2CC2" w:rsidP="00CA2CC2">
            <w:pPr>
              <w:pStyle w:val="a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E5D2F">
              <w:rPr>
                <w:rFonts w:ascii="Times New Roman" w:hAnsi="Times New Roman" w:cs="Times New Roman"/>
                <w:sz w:val="28"/>
                <w:szCs w:val="28"/>
              </w:rPr>
              <w:t>Республики Татарстан</w:t>
            </w:r>
          </w:p>
        </w:tc>
      </w:tr>
      <w:tr w:rsidR="00B1155F" w:rsidRPr="002E5D2F" w:rsidTr="008D7AB2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</w:t>
            </w:r>
          </w:p>
        </w:tc>
        <w:tc>
          <w:tcPr>
            <w:tcW w:w="5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</w:tcPr>
          <w:p w:rsidR="00B1155F" w:rsidRPr="002E5D2F" w:rsidRDefault="00CA2CC2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Ананьева Галина Васильевна</w:t>
            </w:r>
          </w:p>
        </w:tc>
      </w:tr>
      <w:tr w:rsidR="00B1155F" w:rsidRPr="002E5D2F" w:rsidTr="008D7AB2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 организации</w:t>
            </w:r>
          </w:p>
        </w:tc>
        <w:tc>
          <w:tcPr>
            <w:tcW w:w="5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</w:tcPr>
          <w:p w:rsidR="00B1155F" w:rsidRPr="002E5D2F" w:rsidRDefault="00CA2CC2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423930 РТ Бавлинский муниципальный район, г.Бавлы,ул.С.Сайдашева,25 а</w:t>
            </w:r>
          </w:p>
        </w:tc>
      </w:tr>
      <w:tr w:rsidR="00B1155F" w:rsidRPr="002E5D2F" w:rsidTr="008D7AB2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Телефон, факс</w:t>
            </w:r>
          </w:p>
        </w:tc>
        <w:tc>
          <w:tcPr>
            <w:tcW w:w="5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</w:tcPr>
          <w:p w:rsidR="00B1155F" w:rsidRPr="002E5D2F" w:rsidRDefault="00CA2CC2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8(85569) 5-41-58(факс)</w:t>
            </w:r>
          </w:p>
        </w:tc>
      </w:tr>
      <w:tr w:rsidR="00B1155F" w:rsidRPr="002E5D2F" w:rsidTr="008D7AB2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 электронной почты</w:t>
            </w:r>
          </w:p>
        </w:tc>
        <w:tc>
          <w:tcPr>
            <w:tcW w:w="5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</w:tcPr>
          <w:p w:rsidR="00B1155F" w:rsidRPr="002E5D2F" w:rsidRDefault="00CA2CC2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hAnsi="Times New Roman" w:cs="Times New Roman"/>
                <w:sz w:val="28"/>
                <w:szCs w:val="28"/>
              </w:rPr>
              <w:t>bossh-5@mail.ru</w:t>
            </w:r>
          </w:p>
        </w:tc>
      </w:tr>
      <w:tr w:rsidR="00B1155F" w:rsidRPr="002E5D2F" w:rsidTr="008D7AB2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Учредитель</w:t>
            </w:r>
          </w:p>
        </w:tc>
        <w:tc>
          <w:tcPr>
            <w:tcW w:w="5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</w:tcPr>
          <w:p w:rsidR="00B1155F" w:rsidRPr="002E5D2F" w:rsidRDefault="00CA2CC2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Исполнительный комитет Бавлинского муниципального района</w:t>
            </w:r>
          </w:p>
        </w:tc>
      </w:tr>
      <w:tr w:rsidR="00B1155F" w:rsidRPr="002E5D2F" w:rsidTr="008D7AB2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создания</w:t>
            </w:r>
          </w:p>
        </w:tc>
        <w:tc>
          <w:tcPr>
            <w:tcW w:w="5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</w:tcPr>
          <w:p w:rsidR="00B1155F" w:rsidRPr="002E5D2F" w:rsidRDefault="00CA2CC2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01.09.1995</w:t>
            </w:r>
          </w:p>
        </w:tc>
      </w:tr>
      <w:tr w:rsidR="00B1155F" w:rsidRPr="002E5D2F" w:rsidTr="00B1155F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Лицензия</w:t>
            </w:r>
          </w:p>
        </w:tc>
        <w:tc>
          <w:tcPr>
            <w:tcW w:w="5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CA2CC2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2E5D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 21.02.201416Л01  № 0001032 регистрационный № 5380</w:t>
            </w:r>
          </w:p>
        </w:tc>
      </w:tr>
      <w:tr w:rsidR="00B1155F" w:rsidRPr="002E5D2F" w:rsidTr="00B1155F">
        <w:trPr>
          <w:jc w:val="center"/>
        </w:trPr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Свидетельство о государственной аккредитации</w:t>
            </w:r>
          </w:p>
        </w:tc>
        <w:tc>
          <w:tcPr>
            <w:tcW w:w="57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CA2CC2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2E5D2F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от 08. 02.2018 года серия16A01 №  0001437, регистрационный № 4350</w:t>
            </w:r>
          </w:p>
        </w:tc>
      </w:tr>
    </w:tbl>
    <w:p w:rsidR="00052C79" w:rsidRPr="002E5D2F" w:rsidRDefault="00052C79" w:rsidP="002E5D2F">
      <w:pPr>
        <w:spacing w:after="0" w:line="360" w:lineRule="auto"/>
        <w:rPr>
          <w:rFonts w:ascii="Times New Roman" w:eastAsia="Times New Roman" w:hAnsi="Times New Roman" w:cs="Times New Roman"/>
          <w:iCs/>
          <w:color w:val="00B0F0"/>
          <w:sz w:val="24"/>
          <w:szCs w:val="24"/>
          <w:lang w:eastAsia="ru-RU"/>
        </w:rPr>
      </w:pPr>
    </w:p>
    <w:p w:rsidR="00B1155F" w:rsidRPr="002E5D2F" w:rsidRDefault="00B1155F" w:rsidP="00424BC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2E5D2F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Аналитическая часть</w:t>
      </w:r>
    </w:p>
    <w:p w:rsidR="00B1155F" w:rsidRPr="00BA0965" w:rsidRDefault="00B1155F" w:rsidP="00424BCC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A0965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I. Оценка образовательной деятельности</w:t>
      </w:r>
    </w:p>
    <w:p w:rsidR="00B1155F" w:rsidRPr="00BA0965" w:rsidRDefault="00B1155F" w:rsidP="00424BC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96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деятельность в Школе организуется в соответствии с Федеральным законом от 29.12.2012 № 273-ФЗ «Об образовании в Российской Федерации», ФГОС начального общего, основного общего и среднего общего образования, СП 2.4.3648-20 «Санитарно-эпидемиологические требования к организациям воспитания и обучения, отдыха и оздоровления детей и молодежи», СанПиН 1.2.3685-21 «Гигиенические нормативы и требования к обеспечению безопасности и (или) безвредности для человека факторов среды обитания», другими нормативными правовыми актами, которые регулируют деятельность образовательных организаций, основными образовательными программами. локальными нормативными актами Школы.</w:t>
      </w:r>
    </w:p>
    <w:p w:rsidR="00B1155F" w:rsidRPr="00BA0965" w:rsidRDefault="00B1155F" w:rsidP="00424BC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96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Учебный план 1–4-х классов ориентирован на 4-летний нормативный срок освоения основной образовательной программы начального общего образования (реализация ФГОС НОО), 5–9-х классов – на 5-летний нормативный срок освоения основной образовательной программы основного общего образования (реализация ФГОС ООО), 10–11-х классов – на 2-летний нормативный срок освоения образовательной программы среднего общего образования (реализация ФГОС СОО).</w:t>
      </w:r>
    </w:p>
    <w:p w:rsidR="003B29DF" w:rsidRDefault="003B29DF" w:rsidP="00870090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870090" w:rsidRPr="00870090" w:rsidRDefault="00870090" w:rsidP="00870090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870090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Воспитательная работа</w:t>
      </w:r>
    </w:p>
    <w:p w:rsidR="00870090" w:rsidRPr="00B92B15" w:rsidRDefault="00870090" w:rsidP="00870090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Cs/>
          <w:sz w:val="28"/>
          <w:szCs w:val="28"/>
          <w:lang w:eastAsia="ru-RU"/>
        </w:rPr>
        <w:t>В</w:t>
      </w:r>
      <w:r w:rsidRPr="00B92B15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оспитательная работа осуществлялась в соответствии с целями и задачами школы на этот учебный год. </w:t>
      </w:r>
    </w:p>
    <w:p w:rsidR="00C05EA5" w:rsidRPr="00174F50" w:rsidRDefault="00870090" w:rsidP="00C05E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92B15">
        <w:rPr>
          <w:rFonts w:ascii="Times New Roman" w:eastAsia="Times New Roman" w:hAnsi="Times New Roman"/>
          <w:bCs/>
          <w:iCs/>
          <w:sz w:val="28"/>
          <w:szCs w:val="28"/>
          <w:lang w:eastAsia="ru-RU"/>
        </w:rPr>
        <w:t>Целью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 воспитательной работы школы явля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лось </w:t>
      </w:r>
      <w:r w:rsidR="00C05EA5" w:rsidRPr="00174F50">
        <w:rPr>
          <w:rFonts w:ascii="Times New Roman" w:hAnsi="Times New Roman" w:cs="Times New Roman"/>
          <w:color w:val="0F0F0F"/>
          <w:spacing w:val="2"/>
          <w:sz w:val="28"/>
          <w:szCs w:val="28"/>
          <w:shd w:val="clear" w:color="auto" w:fill="FFFFFF"/>
        </w:rPr>
        <w:t>воспитание человека с активной жизненной позицией не только в обучении, но и в жизни, способного ставить перед собой цели, решать учебные и жизненные задачи и отвечать за результат своих действий.</w:t>
      </w:r>
    </w:p>
    <w:p w:rsidR="00C05EA5" w:rsidRDefault="00C05EA5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05EA5" w:rsidRDefault="00C05EA5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70090" w:rsidRPr="00B92B15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Поставленная цель реализовывалась через следующие задачи:</w:t>
      </w:r>
    </w:p>
    <w:p w:rsidR="00C05EA5" w:rsidRPr="00C05EA5" w:rsidRDefault="00C05EA5" w:rsidP="00C05EA5">
      <w:pPr>
        <w:pStyle w:val="a8"/>
        <w:numPr>
          <w:ilvl w:val="0"/>
          <w:numId w:val="28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C05EA5">
        <w:rPr>
          <w:rFonts w:ascii="Times New Roman" w:hAnsi="Times New Roman" w:cs="Times New Roman"/>
          <w:sz w:val="28"/>
          <w:szCs w:val="28"/>
        </w:rPr>
        <w:t xml:space="preserve">воспитание любви к родной школе, к малой родине, формирование гражданского самосознания, ответственности за судьбу Родины; </w:t>
      </w:r>
    </w:p>
    <w:p w:rsidR="00C05EA5" w:rsidRPr="00C05EA5" w:rsidRDefault="00C05EA5" w:rsidP="00C05EA5">
      <w:pPr>
        <w:pStyle w:val="a8"/>
        <w:numPr>
          <w:ilvl w:val="0"/>
          <w:numId w:val="28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C05EA5">
        <w:rPr>
          <w:rFonts w:ascii="Times New Roman" w:hAnsi="Times New Roman" w:cs="Times New Roman"/>
          <w:sz w:val="28"/>
          <w:szCs w:val="28"/>
        </w:rPr>
        <w:t>воспитание нравственности на основе народных традиций;</w:t>
      </w:r>
    </w:p>
    <w:p w:rsidR="00C05EA5" w:rsidRPr="00C05EA5" w:rsidRDefault="00C05EA5" w:rsidP="00C05EA5">
      <w:pPr>
        <w:pStyle w:val="a8"/>
        <w:numPr>
          <w:ilvl w:val="0"/>
          <w:numId w:val="28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C05EA5">
        <w:rPr>
          <w:rFonts w:ascii="Times New Roman" w:hAnsi="Times New Roman" w:cs="Times New Roman"/>
          <w:sz w:val="28"/>
          <w:szCs w:val="28"/>
        </w:rPr>
        <w:t>развитие творческих, познавательных способностей учащихся;</w:t>
      </w:r>
    </w:p>
    <w:p w:rsidR="00C05EA5" w:rsidRPr="00C05EA5" w:rsidRDefault="00C05EA5" w:rsidP="00C05EA5">
      <w:pPr>
        <w:pStyle w:val="a8"/>
        <w:numPr>
          <w:ilvl w:val="0"/>
          <w:numId w:val="28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C05EA5">
        <w:rPr>
          <w:rFonts w:ascii="Times New Roman" w:hAnsi="Times New Roman" w:cs="Times New Roman"/>
          <w:sz w:val="28"/>
          <w:szCs w:val="28"/>
        </w:rPr>
        <w:t>формирование самосознания, становление активной жизненной позиции, формирование потребности к саморазвитию, способности успешно адаптироваться в окружающем мире;</w:t>
      </w:r>
    </w:p>
    <w:p w:rsidR="00C05EA5" w:rsidRPr="00C05EA5" w:rsidRDefault="00C05EA5" w:rsidP="00C05EA5">
      <w:pPr>
        <w:pStyle w:val="a8"/>
        <w:numPr>
          <w:ilvl w:val="0"/>
          <w:numId w:val="28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C05EA5">
        <w:rPr>
          <w:rFonts w:ascii="Times New Roman" w:hAnsi="Times New Roman" w:cs="Times New Roman"/>
          <w:sz w:val="28"/>
          <w:szCs w:val="28"/>
        </w:rPr>
        <w:t>создание условий для сохранения здоровья, физического развития. Воспитание негативного отношения к вредным привычкам.</w:t>
      </w:r>
    </w:p>
    <w:p w:rsidR="00870090" w:rsidRPr="00B92B15" w:rsidRDefault="00870090" w:rsidP="00C05EA5">
      <w:pPr>
        <w:spacing w:after="0" w:line="360" w:lineRule="auto"/>
        <w:ind w:left="720"/>
        <w:jc w:val="both"/>
        <w:rPr>
          <w:rFonts w:ascii="Times New Roman" w:hAnsi="Times New Roman"/>
          <w:sz w:val="28"/>
          <w:szCs w:val="28"/>
        </w:rPr>
      </w:pPr>
    </w:p>
    <w:p w:rsidR="00870090" w:rsidRPr="00B92B15" w:rsidRDefault="00870090" w:rsidP="00870090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bCs/>
          <w:sz w:val="28"/>
          <w:szCs w:val="28"/>
          <w:lang w:eastAsia="ru-RU"/>
        </w:rPr>
        <w:t>В школе обучается и воспитывается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  </w:t>
      </w:r>
      <w:r w:rsidR="00BF6C80">
        <w:rPr>
          <w:rFonts w:ascii="Times New Roman" w:eastAsia="Times New Roman" w:hAnsi="Times New Roman"/>
          <w:sz w:val="28"/>
          <w:szCs w:val="28"/>
          <w:lang w:eastAsia="ru-RU"/>
        </w:rPr>
        <w:t>457</w:t>
      </w:r>
      <w:r w:rsidR="00C05EA5">
        <w:rPr>
          <w:rFonts w:ascii="Times New Roman" w:eastAsia="Times New Roman" w:hAnsi="Times New Roman"/>
          <w:sz w:val="28"/>
          <w:szCs w:val="28"/>
          <w:lang w:eastAsia="ru-RU"/>
        </w:rPr>
        <w:t xml:space="preserve"> чел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870090" w:rsidRPr="003B29DF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3B29D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Из них:</w:t>
      </w:r>
    </w:p>
    <w:p w:rsidR="00870090" w:rsidRPr="003B29DF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3B29D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многодетных – 52 семьи </w:t>
      </w:r>
    </w:p>
    <w:p w:rsidR="00870090" w:rsidRPr="003B29DF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3B29D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опекаемые семь</w:t>
      </w:r>
      <w:r w:rsidR="00C05EA5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и</w:t>
      </w:r>
      <w:r w:rsidRPr="003B29D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 - 4</w:t>
      </w:r>
    </w:p>
    <w:p w:rsidR="00870090" w:rsidRPr="003B29DF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u w:val="single"/>
          <w:lang w:eastAsia="ru-RU"/>
        </w:rPr>
      </w:pPr>
      <w:r w:rsidRPr="003B29D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малообеспеченных семей - 19</w:t>
      </w:r>
    </w:p>
    <w:p w:rsidR="00870090" w:rsidRPr="00B92B15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дети-сироты –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3</w:t>
      </w:r>
    </w:p>
    <w:p w:rsidR="00870090" w:rsidRPr="00B92B15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дети с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ограниченными возможностями – 13</w:t>
      </w:r>
    </w:p>
    <w:p w:rsidR="00870090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дети «группы риска» -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29</w:t>
      </w:r>
    </w:p>
    <w:p w:rsidR="00870090" w:rsidRPr="00B92B15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дети, состоящие на ВШУ –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9</w:t>
      </w:r>
    </w:p>
    <w:p w:rsidR="00870090" w:rsidRPr="00B92B15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воспитанники ГБ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У социального приюта «Семья» - 20</w:t>
      </w:r>
    </w:p>
    <w:p w:rsidR="00870090" w:rsidRPr="00B92B15" w:rsidRDefault="00870090" w:rsidP="00870090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bCs/>
          <w:sz w:val="28"/>
          <w:szCs w:val="28"/>
          <w:lang w:eastAsia="ru-RU"/>
        </w:rPr>
        <w:t>В школе создана материально-техническая база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 для осуществления воспитательного процесса: актовый зал, спортивный зал и площадка, библиотека, компьютерная техника.</w:t>
      </w:r>
    </w:p>
    <w:p w:rsidR="00870090" w:rsidRPr="00B92B15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         </w:t>
      </w:r>
      <w:r w:rsidRPr="00B92B15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Воспитательная работа </w:t>
      </w:r>
      <w:hyperlink r:id="rId6" w:tgtFrame="_blank" w:history="1">
        <w:r w:rsidRPr="00B92B15">
          <w:rPr>
            <w:rFonts w:ascii="Times New Roman" w:eastAsia="Times New Roman" w:hAnsi="Times New Roman"/>
            <w:iCs/>
            <w:sz w:val="28"/>
            <w:szCs w:val="28"/>
            <w:lang w:eastAsia="ru-RU"/>
          </w:rPr>
          <w:t>проводилась</w:t>
        </w:r>
      </w:hyperlink>
      <w:r w:rsidRPr="00B92B15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согласно школьному плану воспитательной работы и плану районного отдела образования, а так же согласно приказам отдела образования и положениям по </w:t>
      </w:r>
      <w:r>
        <w:rPr>
          <w:rFonts w:ascii="Times New Roman" w:eastAsia="Times New Roman" w:hAnsi="Times New Roman"/>
          <w:iCs/>
          <w:sz w:val="28"/>
          <w:szCs w:val="28"/>
          <w:lang w:eastAsia="ru-RU"/>
        </w:rPr>
        <w:t>Р</w:t>
      </w:r>
      <w:r w:rsidRPr="00B92B15">
        <w:rPr>
          <w:rFonts w:ascii="Times New Roman" w:eastAsia="Times New Roman" w:hAnsi="Times New Roman"/>
          <w:iCs/>
          <w:sz w:val="28"/>
          <w:szCs w:val="28"/>
          <w:lang w:eastAsia="ru-RU"/>
        </w:rPr>
        <w:t>оссийским</w:t>
      </w:r>
      <w:r>
        <w:rPr>
          <w:rFonts w:ascii="Times New Roman" w:eastAsia="Times New Roman" w:hAnsi="Times New Roman"/>
          <w:iCs/>
          <w:sz w:val="28"/>
          <w:szCs w:val="28"/>
          <w:lang w:eastAsia="ru-RU"/>
        </w:rPr>
        <w:t>,</w:t>
      </w:r>
      <w:r w:rsidRPr="00B92B15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 Республиканским и муниципальным воспитательным мероприятиям. Все </w:t>
      </w:r>
      <w:r w:rsidRPr="00B92B15">
        <w:rPr>
          <w:rFonts w:ascii="Times New Roman" w:eastAsia="Times New Roman" w:hAnsi="Times New Roman"/>
          <w:iCs/>
          <w:sz w:val="28"/>
          <w:szCs w:val="28"/>
          <w:lang w:eastAsia="ru-RU"/>
        </w:rPr>
        <w:lastRenderedPageBreak/>
        <w:t xml:space="preserve">мероприятия являлись звеньями в цепи процесса создания личностно-ориентированной образовательной и воспитательной среды. </w:t>
      </w:r>
    </w:p>
    <w:p w:rsidR="00870090" w:rsidRPr="00B92B15" w:rsidRDefault="00870090" w:rsidP="00870090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Решение вышеперечисленных задач должно было способствовать развитию воспитательной системы школы. В основе ее – совместная творческая деятельность детей и взрослых по различным направлениям:</w:t>
      </w:r>
    </w:p>
    <w:p w:rsidR="00870090" w:rsidRPr="00B92B15" w:rsidRDefault="00870090" w:rsidP="00870090">
      <w:pPr>
        <w:spacing w:after="0" w:line="36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- гражданско-патриотическое воспитание;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br/>
        <w:t>- духовно-нравственное воспитание;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br/>
        <w:t>- экологическое воспитание;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br/>
        <w:t xml:space="preserve">- </w:t>
      </w:r>
      <w:proofErr w:type="spellStart"/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здоровьесберегающее</w:t>
      </w:r>
      <w:proofErr w:type="spellEnd"/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 воспитание;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br/>
        <w:t>- воспитание положительного отношения к труду и творчеству;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br/>
        <w:t>- семейное воспитание;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br/>
        <w:t>- работа кружков и спортивных секций.</w:t>
      </w:r>
    </w:p>
    <w:p w:rsidR="00870090" w:rsidRPr="00B92B15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Данные направления реализуются через традиционные школьные мероприятия. По сути традиции представляют собой исторически-культурное наследие, которое постоянно развивается с учетом современных реалий жизни.  Такие традиции существуют и развиваются в школе.</w:t>
      </w:r>
    </w:p>
    <w:p w:rsidR="00870090" w:rsidRPr="00B92B15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1. Гражданско-патриотическое направление:</w:t>
      </w:r>
    </w:p>
    <w:p w:rsidR="00870090" w:rsidRPr="00B92B15" w:rsidRDefault="00870090" w:rsidP="00870090">
      <w:pPr>
        <w:numPr>
          <w:ilvl w:val="0"/>
          <w:numId w:val="25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Проведение уроков и классных часов по гражданско-патриотическому и духовно-нравственному воспитанию учащихся («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Дни гражданской обороны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», «Россия многонациональная», «</w:t>
      </w:r>
      <w:r w:rsidRPr="00B92B15">
        <w:rPr>
          <w:rFonts w:ascii="Times New Roman" w:eastAsia="Times New Roman" w:hAnsi="Times New Roman"/>
          <w:iCs/>
          <w:sz w:val="28"/>
          <w:szCs w:val="28"/>
          <w:lang w:eastAsia="ru-RU"/>
        </w:rPr>
        <w:t>Дни воинской славы России» и т.д.)</w:t>
      </w:r>
    </w:p>
    <w:p w:rsidR="00870090" w:rsidRPr="00B92B15" w:rsidRDefault="00870090" w:rsidP="00870090">
      <w:pPr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Знакомство с историей и традициями народов России, формирование духовности, милосердия, этнической толерантности через деятельность кружковой работы ( кружо</w:t>
      </w:r>
      <w:proofErr w:type="gramStart"/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proofErr w:type="spellStart"/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>Юнармия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», 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Музейное дело)</w:t>
      </w:r>
    </w:p>
    <w:p w:rsidR="00870090" w:rsidRPr="00B92B15" w:rsidRDefault="00870090" w:rsidP="00870090">
      <w:pPr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Взаимодействие семьи, школы и общества в развитии патриотизма, как стержневой духовной составляющей ценности личности выпускника школы.</w:t>
      </w:r>
    </w:p>
    <w:p w:rsidR="00870090" w:rsidRPr="00B92B15" w:rsidRDefault="00870090" w:rsidP="00870090">
      <w:pPr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Проведение общешкольных праздников.</w:t>
      </w:r>
    </w:p>
    <w:p w:rsidR="00870090" w:rsidRPr="00B92B15" w:rsidRDefault="00870090" w:rsidP="00870090">
      <w:pPr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Участие в поисковой работе школьников по местам военной славы;</w:t>
      </w:r>
    </w:p>
    <w:p w:rsidR="00870090" w:rsidRPr="00B92B15" w:rsidRDefault="00870090" w:rsidP="00870090">
      <w:pPr>
        <w:numPr>
          <w:ilvl w:val="0"/>
          <w:numId w:val="27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встречи с ветеранами ВОВ;</w:t>
      </w:r>
    </w:p>
    <w:p w:rsidR="00870090" w:rsidRPr="00B92B15" w:rsidRDefault="00870090" w:rsidP="00870090">
      <w:pPr>
        <w:numPr>
          <w:ilvl w:val="0"/>
          <w:numId w:val="27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организация и проведение Дня Защитника Отечества;</w:t>
      </w:r>
    </w:p>
    <w:p w:rsidR="00870090" w:rsidRPr="00B92B15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Организация и проведения митинга-праздника посвященного Дню Победы;</w:t>
      </w:r>
    </w:p>
    <w:p w:rsidR="00870090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870090" w:rsidRPr="00B92B15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2. Духовно-нравственное направление:</w:t>
      </w:r>
    </w:p>
    <w:p w:rsidR="00870090" w:rsidRPr="00B92B15" w:rsidRDefault="00870090" w:rsidP="00870090">
      <w:pPr>
        <w:numPr>
          <w:ilvl w:val="0"/>
          <w:numId w:val="29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посещение театров, выставок, музеев;</w:t>
      </w:r>
    </w:p>
    <w:p w:rsidR="00870090" w:rsidRPr="00B92B15" w:rsidRDefault="00870090" w:rsidP="00870090">
      <w:pPr>
        <w:numPr>
          <w:ilvl w:val="0"/>
          <w:numId w:val="29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выпуск школьных газет;</w:t>
      </w:r>
    </w:p>
    <w:p w:rsidR="00870090" w:rsidRPr="00B92B15" w:rsidRDefault="00870090" w:rsidP="00870090">
      <w:pPr>
        <w:numPr>
          <w:ilvl w:val="0"/>
          <w:numId w:val="29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работа школьного сайта, где отображается жизнь и деятельность нашей школы;</w:t>
      </w:r>
    </w:p>
    <w:p w:rsidR="00870090" w:rsidRPr="00B92B15" w:rsidRDefault="00870090" w:rsidP="00870090">
      <w:pPr>
        <w:numPr>
          <w:ilvl w:val="0"/>
          <w:numId w:val="29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участие в республиканских, районных мероприятиях: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Помоги пожилому человеку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, «Помоги собраться в школу», «Неделя Добра», «Я люблю тебя, мой город», Месячник оборонно-массовой и спортивной работы, Вахта Памяти.</w:t>
      </w:r>
    </w:p>
    <w:p w:rsidR="00870090" w:rsidRPr="00B92B15" w:rsidRDefault="00870090" w:rsidP="00870090">
      <w:pPr>
        <w:numPr>
          <w:ilvl w:val="0"/>
          <w:numId w:val="29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организация экскурсионных поездок.</w:t>
      </w:r>
    </w:p>
    <w:p w:rsidR="00870090" w:rsidRPr="00B92B15" w:rsidRDefault="00870090" w:rsidP="00870090">
      <w:pPr>
        <w:numPr>
          <w:ilvl w:val="0"/>
          <w:numId w:val="29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организация выставок рисунков и поделок учащихся;</w:t>
      </w:r>
    </w:p>
    <w:p w:rsidR="00870090" w:rsidRPr="00B92B15" w:rsidRDefault="00870090" w:rsidP="00870090">
      <w:pPr>
        <w:numPr>
          <w:ilvl w:val="0"/>
          <w:numId w:val="30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проведение тематических классных часов по эстетике внешнего вида ученика, культуре поведения и речи;</w:t>
      </w:r>
    </w:p>
    <w:p w:rsidR="00870090" w:rsidRPr="00B92B15" w:rsidRDefault="00870090" w:rsidP="00870090">
      <w:pPr>
        <w:numPr>
          <w:ilvl w:val="0"/>
          <w:numId w:val="30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работа кружков художественно – прикладной направленности;</w:t>
      </w:r>
    </w:p>
    <w:p w:rsidR="00870090" w:rsidRPr="007739C5" w:rsidRDefault="00870090" w:rsidP="00870090">
      <w:pPr>
        <w:numPr>
          <w:ilvl w:val="0"/>
          <w:numId w:val="30"/>
        </w:numPr>
        <w:spacing w:after="0" w:line="360" w:lineRule="auto"/>
        <w:ind w:left="360"/>
        <w:jc w:val="both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9145C">
        <w:rPr>
          <w:rFonts w:ascii="Times New Roman" w:eastAsia="Times New Roman" w:hAnsi="Times New Roman"/>
          <w:sz w:val="28"/>
          <w:szCs w:val="28"/>
          <w:lang w:eastAsia="ru-RU"/>
        </w:rPr>
        <w:t>участие в конкурсах, выставках детского творчества на уровне города, республики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870090" w:rsidRPr="00B92B15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3.Здоровьесберегающее направление:</w:t>
      </w:r>
    </w:p>
    <w:p w:rsidR="00870090" w:rsidRPr="00B92B15" w:rsidRDefault="00870090" w:rsidP="00870090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работа спортивных секций;</w:t>
      </w:r>
    </w:p>
    <w:p w:rsidR="00870090" w:rsidRPr="00B92B15" w:rsidRDefault="00870090" w:rsidP="00870090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веселые старты «Папа, мама, я – спортивная семья»;</w:t>
      </w:r>
    </w:p>
    <w:p w:rsidR="00870090" w:rsidRPr="00B92B15" w:rsidRDefault="00870090" w:rsidP="00870090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веселые старты по параллелям;</w:t>
      </w:r>
    </w:p>
    <w:p w:rsidR="00870090" w:rsidRPr="00B92B15" w:rsidRDefault="00870090" w:rsidP="00870090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подвижные перемены;</w:t>
      </w:r>
    </w:p>
    <w:p w:rsidR="00870090" w:rsidRPr="00B92B15" w:rsidRDefault="00870090" w:rsidP="00870090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проведение бесед с учениками по пропаганде ЗОЖ;</w:t>
      </w:r>
    </w:p>
    <w:p w:rsidR="00870090" w:rsidRPr="00B92B15" w:rsidRDefault="00870090" w:rsidP="00870090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проведение внутришкольных соревнований;</w:t>
      </w:r>
    </w:p>
    <w:p w:rsidR="00870090" w:rsidRPr="00B92B15" w:rsidRDefault="00870090" w:rsidP="00870090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участие в соревнованиях на уровне города, республики, РФ;</w:t>
      </w:r>
    </w:p>
    <w:p w:rsidR="00870090" w:rsidRPr="00B92B15" w:rsidRDefault="00870090" w:rsidP="00870090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Конкурс рисунков «За здоровый образ жизни».</w:t>
      </w:r>
    </w:p>
    <w:p w:rsidR="00870090" w:rsidRPr="00B92B15" w:rsidRDefault="00870090" w:rsidP="00870090">
      <w:pPr>
        <w:numPr>
          <w:ilvl w:val="0"/>
          <w:numId w:val="31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Профилактика наркомании, токсикомании и табакокурения: просмотр фильмов</w:t>
      </w:r>
    </w:p>
    <w:p w:rsidR="00870090" w:rsidRPr="00B92B15" w:rsidRDefault="00870090" w:rsidP="00870090">
      <w:pPr>
        <w:numPr>
          <w:ilvl w:val="0"/>
          <w:numId w:val="3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лекционно-предупредительная работа с правоохранительными органами по половозрастному и правовому воспитанию;</w:t>
      </w:r>
    </w:p>
    <w:p w:rsidR="00870090" w:rsidRPr="00B92B15" w:rsidRDefault="00870090" w:rsidP="00870090">
      <w:pPr>
        <w:numPr>
          <w:ilvl w:val="0"/>
          <w:numId w:val="3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антиалкогольная, антиникотиновая пропаганда, профилактика наркомании;</w:t>
      </w:r>
    </w:p>
    <w:p w:rsidR="00870090" w:rsidRPr="00B92B15" w:rsidRDefault="00870090" w:rsidP="00870090">
      <w:pPr>
        <w:numPr>
          <w:ilvl w:val="0"/>
          <w:numId w:val="3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работа совета профилактики;</w:t>
      </w:r>
    </w:p>
    <w:p w:rsidR="00870090" w:rsidRPr="00B92B15" w:rsidRDefault="00870090" w:rsidP="00870090">
      <w:pPr>
        <w:numPr>
          <w:ilvl w:val="0"/>
          <w:numId w:val="3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беседы и утренники по правилам безопасности дорожного движения;</w:t>
      </w:r>
    </w:p>
    <w:p w:rsidR="00870090" w:rsidRPr="00B92B15" w:rsidRDefault="00870090" w:rsidP="00870090">
      <w:pPr>
        <w:numPr>
          <w:ilvl w:val="0"/>
          <w:numId w:val="32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работа с социально-неадаптированными подростками и их семьями.</w:t>
      </w:r>
    </w:p>
    <w:p w:rsidR="00870090" w:rsidRPr="00B92B15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4. </w:t>
      </w:r>
      <w:r w:rsidRPr="00B92B1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Экологическое направление, воспитание положительного отношения к труду и творчеству:</w:t>
      </w:r>
    </w:p>
    <w:p w:rsidR="00870090" w:rsidRPr="00B92B15" w:rsidRDefault="00870090" w:rsidP="00870090">
      <w:pPr>
        <w:numPr>
          <w:ilvl w:val="0"/>
          <w:numId w:val="33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дни защиты от экологической опасности, </w:t>
      </w:r>
    </w:p>
    <w:p w:rsidR="00870090" w:rsidRPr="00B92B15" w:rsidRDefault="00870090" w:rsidP="00870090">
      <w:pPr>
        <w:numPr>
          <w:ilvl w:val="0"/>
          <w:numId w:val="33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iCs/>
          <w:sz w:val="28"/>
          <w:szCs w:val="28"/>
          <w:lang w:eastAsia="ru-RU"/>
        </w:rPr>
        <w:t>акции «Кормушка», «Экологическая ель»</w:t>
      </w:r>
      <w:r w:rsidR="008B10B2">
        <w:rPr>
          <w:rFonts w:ascii="Times New Roman" w:eastAsia="Times New Roman" w:hAnsi="Times New Roman"/>
          <w:iCs/>
          <w:sz w:val="28"/>
          <w:szCs w:val="28"/>
          <w:lang w:eastAsia="ru-RU"/>
        </w:rPr>
        <w:t>, «ЭКО-весна», «Сдай батарейку, спаси ежика»</w:t>
      </w:r>
    </w:p>
    <w:p w:rsidR="00870090" w:rsidRPr="00B92B15" w:rsidRDefault="00870090" w:rsidP="00870090">
      <w:pPr>
        <w:numPr>
          <w:ilvl w:val="0"/>
          <w:numId w:val="33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 «Сохрани дерево» (сбор макулатуры) </w:t>
      </w:r>
    </w:p>
    <w:p w:rsidR="00870090" w:rsidRPr="005141EB" w:rsidRDefault="00870090" w:rsidP="00870090">
      <w:pPr>
        <w:numPr>
          <w:ilvl w:val="0"/>
          <w:numId w:val="33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iCs/>
          <w:sz w:val="28"/>
          <w:szCs w:val="28"/>
          <w:lang w:eastAsia="ru-RU"/>
        </w:rPr>
        <w:t xml:space="preserve">субботники </w:t>
      </w:r>
    </w:p>
    <w:p w:rsidR="00870090" w:rsidRPr="00B92B15" w:rsidRDefault="00870090" w:rsidP="00870090">
      <w:pPr>
        <w:numPr>
          <w:ilvl w:val="0"/>
          <w:numId w:val="33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Cs/>
          <w:sz w:val="28"/>
          <w:szCs w:val="28"/>
          <w:lang w:eastAsia="ru-RU"/>
        </w:rPr>
        <w:t>очистка родников</w:t>
      </w:r>
    </w:p>
    <w:p w:rsidR="00870090" w:rsidRPr="00B92B15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5. Семейное направление:</w:t>
      </w:r>
    </w:p>
    <w:p w:rsidR="00870090" w:rsidRPr="00B92B15" w:rsidRDefault="00870090" w:rsidP="00870090">
      <w:pPr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родительские собрания;</w:t>
      </w:r>
    </w:p>
    <w:p w:rsidR="00870090" w:rsidRPr="00B92B15" w:rsidRDefault="00870090" w:rsidP="00870090">
      <w:pPr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индивидуальная работа с родителями;</w:t>
      </w:r>
    </w:p>
    <w:p w:rsidR="00870090" w:rsidRPr="00B92B15" w:rsidRDefault="00870090" w:rsidP="00870090">
      <w:pPr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лекции по профилактики пьянства и наркомании среди подростков;</w:t>
      </w:r>
    </w:p>
    <w:p w:rsidR="00870090" w:rsidRPr="00B92B15" w:rsidRDefault="00870090" w:rsidP="00870090">
      <w:pPr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лекции по половозрастному воспитанию подростков;</w:t>
      </w:r>
    </w:p>
    <w:p w:rsidR="00870090" w:rsidRDefault="00870090" w:rsidP="00870090">
      <w:pPr>
        <w:numPr>
          <w:ilvl w:val="0"/>
          <w:numId w:val="34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лекции по профилактике безнадзорности, правонарушений и суицидальных наклонностей.</w:t>
      </w:r>
    </w:p>
    <w:p w:rsidR="00870090" w:rsidRPr="0030286C" w:rsidRDefault="00870090" w:rsidP="00870090">
      <w:pPr>
        <w:numPr>
          <w:ilvl w:val="1"/>
          <w:numId w:val="34"/>
        </w:numPr>
        <w:spacing w:after="0" w:line="360" w:lineRule="auto"/>
        <w:ind w:left="284" w:hanging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286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В школе действует орган ученического самоуправления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:rsidR="00870090" w:rsidRPr="00B92B15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В школе созданы и активно действуют добровольческие отряды, в которых и задействованы все дети, в т.ч. из «группы риска»: </w:t>
      </w:r>
    </w:p>
    <w:p w:rsidR="00870090" w:rsidRPr="00B92B15" w:rsidRDefault="00870090" w:rsidP="00870090">
      <w:pPr>
        <w:numPr>
          <w:ilvl w:val="0"/>
          <w:numId w:val="35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Детская школьная Дума </w:t>
      </w:r>
    </w:p>
    <w:p w:rsidR="00870090" w:rsidRDefault="00870090" w:rsidP="00870090">
      <w:pPr>
        <w:numPr>
          <w:ilvl w:val="0"/>
          <w:numId w:val="35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Дружина юных пожарных </w:t>
      </w:r>
    </w:p>
    <w:p w:rsidR="00870090" w:rsidRPr="00B92B15" w:rsidRDefault="00870090" w:rsidP="00870090">
      <w:pPr>
        <w:numPr>
          <w:ilvl w:val="0"/>
          <w:numId w:val="35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Отряд профилактики правонарушений </w:t>
      </w:r>
    </w:p>
    <w:p w:rsidR="00870090" w:rsidRPr="00B92B15" w:rsidRDefault="00870090" w:rsidP="00870090">
      <w:pPr>
        <w:numPr>
          <w:ilvl w:val="0"/>
          <w:numId w:val="35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Отряд ЗОЖ </w:t>
      </w:r>
    </w:p>
    <w:p w:rsidR="00870090" w:rsidRPr="00B92B15" w:rsidRDefault="00870090" w:rsidP="00870090">
      <w:pPr>
        <w:numPr>
          <w:ilvl w:val="0"/>
          <w:numId w:val="35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Отряд волонтеров</w:t>
      </w:r>
      <w:r w:rsidR="008B10B2">
        <w:rPr>
          <w:rFonts w:ascii="Times New Roman" w:eastAsia="Times New Roman" w:hAnsi="Times New Roman"/>
          <w:sz w:val="28"/>
          <w:szCs w:val="28"/>
          <w:lang w:eastAsia="ru-RU"/>
        </w:rPr>
        <w:t xml:space="preserve"> «Лидер»</w:t>
      </w:r>
    </w:p>
    <w:p w:rsidR="00870090" w:rsidRDefault="00870090" w:rsidP="00870090">
      <w:pPr>
        <w:numPr>
          <w:ilvl w:val="0"/>
          <w:numId w:val="35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Отряд РДШ</w:t>
      </w:r>
    </w:p>
    <w:p w:rsidR="008B10B2" w:rsidRPr="00B92B15" w:rsidRDefault="008B10B2" w:rsidP="00870090">
      <w:pPr>
        <w:numPr>
          <w:ilvl w:val="0"/>
          <w:numId w:val="35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Отряд «Юнармейцы»</w:t>
      </w:r>
    </w:p>
    <w:p w:rsidR="00870090" w:rsidRPr="00B92B15" w:rsidRDefault="00870090" w:rsidP="00870090">
      <w:pPr>
        <w:numPr>
          <w:ilvl w:val="0"/>
          <w:numId w:val="35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Отряд юных инспекторов дорожного движения </w:t>
      </w:r>
    </w:p>
    <w:p w:rsidR="00870090" w:rsidRPr="00B92B15" w:rsidRDefault="00870090" w:rsidP="00870090">
      <w:pPr>
        <w:numPr>
          <w:ilvl w:val="0"/>
          <w:numId w:val="35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Отряд «Школа вожатого мастерства» </w:t>
      </w:r>
    </w:p>
    <w:p w:rsidR="00870090" w:rsidRPr="00B92B15" w:rsidRDefault="00870090" w:rsidP="00870090">
      <w:pPr>
        <w:numPr>
          <w:ilvl w:val="0"/>
          <w:numId w:val="35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КВН «Пятый квартал» </w:t>
      </w:r>
    </w:p>
    <w:p w:rsidR="00870090" w:rsidRPr="00B92B15" w:rsidRDefault="00870090" w:rsidP="00870090">
      <w:pPr>
        <w:numPr>
          <w:ilvl w:val="0"/>
          <w:numId w:val="35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Pr="00B92B15">
        <w:rPr>
          <w:rFonts w:ascii="Times New Roman" w:eastAsia="Times New Roman" w:hAnsi="Times New Roman"/>
          <w:sz w:val="28"/>
          <w:szCs w:val="28"/>
          <w:lang w:val="en-US" w:eastAsia="ru-RU"/>
        </w:rPr>
        <w:t>S</w:t>
      </w:r>
      <w:proofErr w:type="spellStart"/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аМо</w:t>
      </w:r>
      <w:proofErr w:type="spellEnd"/>
      <w:r w:rsidRPr="00B92B15">
        <w:rPr>
          <w:rFonts w:ascii="Times New Roman" w:eastAsia="Times New Roman" w:hAnsi="Times New Roman"/>
          <w:sz w:val="28"/>
          <w:szCs w:val="28"/>
          <w:lang w:val="en-US" w:eastAsia="ru-RU"/>
        </w:rPr>
        <w:t>S</w:t>
      </w:r>
      <w:proofErr w:type="spellStart"/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тоятельные</w:t>
      </w:r>
      <w:proofErr w:type="spellEnd"/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 дети» </w:t>
      </w:r>
    </w:p>
    <w:p w:rsidR="00870090" w:rsidRPr="00B92B15" w:rsidRDefault="00870090" w:rsidP="00870090">
      <w:pPr>
        <w:numPr>
          <w:ilvl w:val="0"/>
          <w:numId w:val="35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«Наследники Татарстана»</w:t>
      </w:r>
    </w:p>
    <w:p w:rsidR="00870090" w:rsidRPr="0030286C" w:rsidRDefault="00870090" w:rsidP="00870090">
      <w:pPr>
        <w:numPr>
          <w:ilvl w:val="0"/>
          <w:numId w:val="35"/>
        </w:num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286C">
        <w:rPr>
          <w:rFonts w:ascii="Times New Roman" w:eastAsia="Times New Roman" w:hAnsi="Times New Roman"/>
          <w:sz w:val="28"/>
          <w:szCs w:val="28"/>
          <w:lang w:eastAsia="ru-RU"/>
        </w:rPr>
        <w:t>ДО «Оптимисты»</w:t>
      </w:r>
    </w:p>
    <w:p w:rsidR="00870090" w:rsidRPr="00B92B15" w:rsidRDefault="00870090" w:rsidP="00870090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Особое внимание уделялось комплексной профилактической работе с учащимися, их родителями и законными представителями, педагогами школы по направлениям антинаркотического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а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нтиалкогольного, табакокурения, РПС, профилактике ЗППП и суицида, суицидальных наклонностей, агрессия. Были проведены анкетирования, тестирования, тематические вечера, беседы, общешкольные и классные родительские собрания, индивидуальные встречи и беседы с учащимися, мониторинг социально-бытовых условий проживания учащихся, тестовый мониторинг по выявлению суицидальных наклонностей, малые педагогически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е советы и Советы Профилактики. 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Работа велась комплексно: администрация школы, ЗДВР, классные руководители, школьный психолог, мед. сестра.</w:t>
      </w:r>
    </w:p>
    <w:p w:rsidR="00870090" w:rsidRPr="00B92B15" w:rsidRDefault="00870090" w:rsidP="00870090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Наиболее значимыми мероприятиями российского, республиканского, муниципального и школьного уровней были:</w:t>
      </w:r>
    </w:p>
    <w:p w:rsidR="00870090" w:rsidRPr="00B92B15" w:rsidRDefault="00870090" w:rsidP="00870090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День Знаний, День Памяти жертв в г.Беслане, Акция «Внимание дети!», кросс наций, День учителя, Парламентский урок, мероприятия антикоррупционной направленности, Семинар общественных воспитателей, зональный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этап республиканского 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конкурс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 «Л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учшего классного руководителя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» и «Лучший воспитатель года»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конкур</w:t>
      </w:r>
      <w:r w:rsidR="008B10B2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«Лучший родительский комитет», «Секреты дружного класса», «Без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бергэ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», 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День пожилого человека, День матери, Новогодние вечера, Вечер встречи с выпускниками, военно-патриотический месячник, День влюбленных, выборы в Школьную думу, Лыжня России, ЕЕ величество женщина, литературные 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вечера, военно-патриотическая игра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Зарница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» и «Вперед Юнармейцы»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, комплекс мероприятий посвященных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Дню 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Победы ВОВ, цикл мероприятий и семинаров посвященных профилактике суицида, антиобщественного поведения, </w:t>
      </w:r>
      <w:r w:rsidR="008B10B2">
        <w:rPr>
          <w:rFonts w:ascii="Times New Roman" w:eastAsia="Times New Roman" w:hAnsi="Times New Roman"/>
          <w:sz w:val="28"/>
          <w:szCs w:val="28"/>
          <w:lang w:eastAsia="ru-RU"/>
        </w:rPr>
        <w:t>«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Безопасное колесо</w:t>
      </w:r>
      <w:r w:rsidR="008B10B2">
        <w:rPr>
          <w:rFonts w:ascii="Times New Roman" w:eastAsia="Times New Roman" w:hAnsi="Times New Roman"/>
          <w:sz w:val="28"/>
          <w:szCs w:val="28"/>
          <w:lang w:eastAsia="ru-RU"/>
        </w:rPr>
        <w:t>», «Зеленый светофор»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8B10B2">
        <w:rPr>
          <w:rFonts w:ascii="Times New Roman" w:eastAsia="Times New Roman" w:hAnsi="Times New Roman"/>
          <w:sz w:val="28"/>
          <w:szCs w:val="28"/>
          <w:lang w:eastAsia="ru-RU"/>
        </w:rPr>
        <w:t xml:space="preserve"> «Лучший отряд ЮИД», 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 муниципальный тур конкурса «Ученик года», мероприятия посвященные </w:t>
      </w:r>
      <w:proofErr w:type="spellStart"/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здоровьесбержению</w:t>
      </w:r>
      <w:proofErr w:type="spellEnd"/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, Вахта памяти, легкоатлетическая эстафета, последний звонок, отчетные концерты кружковцев, международный день защиты детей, выпускной вечер, туристические походы и экскурсии исследовательского краеведческого характера, «Скажи наркотикам НЕТ!», «Я люблю ЖИЗНЬ» и др.  </w:t>
      </w:r>
    </w:p>
    <w:p w:rsidR="00870090" w:rsidRPr="00B92B15" w:rsidRDefault="00870090" w:rsidP="00870090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Проводилась превентивная профориентационная работа с учащимися и их родителями «Выбор профессии», которая включала в себя психолого-педагогическое тестирование, анкетирование, оформление мобильного стенда, индивидуальные консультации с участниками образовательного процесса. </w:t>
      </w:r>
    </w:p>
    <w:p w:rsidR="00870090" w:rsidRPr="00B92B15" w:rsidRDefault="00870090" w:rsidP="00870090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Особое внимание уделялось работе психолого-педагогической направленности в комплексе ЗДВР-психолог-классный руководитель-педагог-родитель ученика </w:t>
      </w:r>
      <w:proofErr w:type="gramStart"/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для</w:t>
      </w:r>
      <w:proofErr w:type="gramEnd"/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профилактике</w:t>
      </w:r>
      <w:proofErr w:type="gramEnd"/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 личностно-негативных акцентуаций характера. Эта работа позволила понизить уровень конфликтности в детско-подростковой среде, в школьном коллективе, создало благоприятный микроклимат. </w:t>
      </w:r>
    </w:p>
    <w:p w:rsidR="00870090" w:rsidRPr="00B92B15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b/>
          <w:bCs/>
          <w:sz w:val="28"/>
          <w:szCs w:val="28"/>
          <w:u w:val="single"/>
          <w:lang w:eastAsia="ru-RU"/>
        </w:rPr>
        <w:t>Взаимодействие с родителями</w:t>
      </w:r>
    </w:p>
    <w:p w:rsidR="00870090" w:rsidRPr="00B92B15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В прошедшем учебном году были организованы и проведены внеклассные мероприятия с привлечением родителей: «День открытых дверей», « Папа, мама, я – спортивная семья», субботники, помощь родителей в организации экскурсионных поездок  и праздников. Родители принимают участие в фестивалях и конкурсах. </w:t>
      </w:r>
    </w:p>
    <w:p w:rsidR="00870090" w:rsidRPr="00B92B15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            В течение года велась  работа с родителями, целью которой было дать психолого-педагогические знания через родительские собрания, консультации администрации школы, классных руководителей,  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индивидуальные беседы об особенностях возраста и методах подхода к воспитанию ребенка, сохранению и укреплению здоровья, совместные субботники, спортивные и творческие мероприятия.</w:t>
      </w:r>
    </w:p>
    <w:p w:rsidR="00870090" w:rsidRPr="00B92B15" w:rsidRDefault="00870090" w:rsidP="00870090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            Вся проделанная работа по данному направлению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со стороны школьного родительского комитета и Совета отцов,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 заслуживает удовлетворительной оценки. </w:t>
      </w:r>
    </w:p>
    <w:p w:rsidR="00870090" w:rsidRPr="00B92B15" w:rsidRDefault="00870090" w:rsidP="00870090">
      <w:pPr>
        <w:shd w:val="clear" w:color="auto" w:fill="FFFFFF"/>
        <w:spacing w:after="0" w:line="360" w:lineRule="auto"/>
        <w:ind w:right="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b/>
          <w:bCs/>
          <w:spacing w:val="-7"/>
          <w:sz w:val="28"/>
          <w:szCs w:val="28"/>
          <w:u w:val="single"/>
          <w:lang w:eastAsia="ru-RU"/>
        </w:rPr>
        <w:t>Совершенствование работы классных руководителей.</w:t>
      </w:r>
    </w:p>
    <w:p w:rsidR="00870090" w:rsidRPr="00B92B15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На основе анализа воспитательной деятельности классного коллектива, можно сказать, что всеми классными руководителями в этом году были состав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softHyphen/>
        <w:t>лены планы воспитательной работы, где отражены следующие разделы:</w:t>
      </w:r>
    </w:p>
    <w:p w:rsidR="00870090" w:rsidRPr="00B92B15" w:rsidRDefault="00870090" w:rsidP="00870090">
      <w:pPr>
        <w:shd w:val="clear" w:color="auto" w:fill="FFFFFF"/>
        <w:spacing w:after="0" w:line="360" w:lineRule="auto"/>
        <w:ind w:left="295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- нравственное воспитание;</w:t>
      </w:r>
    </w:p>
    <w:p w:rsidR="00870090" w:rsidRPr="00B92B15" w:rsidRDefault="00870090" w:rsidP="00870090">
      <w:pPr>
        <w:shd w:val="clear" w:color="auto" w:fill="FFFFFF"/>
        <w:spacing w:after="0" w:line="360" w:lineRule="auto"/>
        <w:ind w:left="295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- эстетическое воспитание;</w:t>
      </w:r>
    </w:p>
    <w:p w:rsidR="00870090" w:rsidRPr="00B92B15" w:rsidRDefault="00870090" w:rsidP="00870090">
      <w:pPr>
        <w:shd w:val="clear" w:color="auto" w:fill="FFFFFF"/>
        <w:spacing w:after="0" w:line="360" w:lineRule="auto"/>
        <w:ind w:left="295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- патриотическое воспитание;</w:t>
      </w:r>
    </w:p>
    <w:p w:rsidR="00870090" w:rsidRPr="00B92B15" w:rsidRDefault="00870090" w:rsidP="00870090">
      <w:pPr>
        <w:shd w:val="clear" w:color="auto" w:fill="FFFFFF"/>
        <w:spacing w:after="0" w:line="360" w:lineRule="auto"/>
        <w:ind w:left="295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- формирование здорового образа жизни</w:t>
      </w:r>
    </w:p>
    <w:p w:rsidR="00870090" w:rsidRPr="00B92B15" w:rsidRDefault="00870090" w:rsidP="00870090">
      <w:pPr>
        <w:shd w:val="clear" w:color="auto" w:fill="FFFFFF"/>
        <w:spacing w:after="0" w:line="360" w:lineRule="auto"/>
        <w:ind w:left="295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- профориентация;</w:t>
      </w:r>
    </w:p>
    <w:p w:rsidR="00870090" w:rsidRPr="00B92B15" w:rsidRDefault="00870090" w:rsidP="00870090">
      <w:pPr>
        <w:shd w:val="clear" w:color="auto" w:fill="FFFFFF"/>
        <w:spacing w:after="0" w:line="360" w:lineRule="auto"/>
        <w:ind w:left="295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- работа с родителями.</w:t>
      </w:r>
    </w:p>
    <w:p w:rsidR="00870090" w:rsidRPr="00B92B15" w:rsidRDefault="00870090" w:rsidP="008B10B2">
      <w:pPr>
        <w:shd w:val="clear" w:color="auto" w:fill="FFFFFF"/>
        <w:spacing w:after="0" w:line="360" w:lineRule="auto"/>
        <w:ind w:left="7" w:right="7" w:firstLine="28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Классные руководители ставили перед собой и решали следующие воспитательные задачи:</w:t>
      </w:r>
    </w:p>
    <w:p w:rsidR="00870090" w:rsidRPr="00B92B15" w:rsidRDefault="00870090" w:rsidP="00870090">
      <w:pPr>
        <w:shd w:val="clear" w:color="auto" w:fill="FFFFFF"/>
        <w:spacing w:after="0" w:line="360" w:lineRule="auto"/>
        <w:ind w:left="295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- сплочение детского коллектива;</w:t>
      </w:r>
    </w:p>
    <w:p w:rsidR="00870090" w:rsidRPr="00B92B15" w:rsidRDefault="00870090" w:rsidP="00870090">
      <w:pPr>
        <w:shd w:val="clear" w:color="auto" w:fill="FFFFFF"/>
        <w:spacing w:after="0" w:line="360" w:lineRule="auto"/>
        <w:ind w:left="295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- воспитание уважения к себе и окружающим;</w:t>
      </w:r>
    </w:p>
    <w:p w:rsidR="00870090" w:rsidRPr="00B92B15" w:rsidRDefault="00870090" w:rsidP="00870090">
      <w:pPr>
        <w:shd w:val="clear" w:color="auto" w:fill="FFFFFF"/>
        <w:spacing w:after="0" w:line="360" w:lineRule="auto"/>
        <w:ind w:left="295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- формирование культуры поведения, культуры общения;</w:t>
      </w:r>
    </w:p>
    <w:p w:rsidR="00870090" w:rsidRPr="00B92B15" w:rsidRDefault="00870090" w:rsidP="00870090">
      <w:pPr>
        <w:shd w:val="clear" w:color="auto" w:fill="FFFFFF"/>
        <w:spacing w:after="0" w:line="360" w:lineRule="auto"/>
        <w:ind w:left="295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- профилактика здорового образа жизни;</w:t>
      </w:r>
    </w:p>
    <w:p w:rsidR="00870090" w:rsidRPr="00B92B15" w:rsidRDefault="00870090" w:rsidP="00870090">
      <w:pPr>
        <w:shd w:val="clear" w:color="auto" w:fill="FFFFFF"/>
        <w:spacing w:after="0" w:line="360" w:lineRule="auto"/>
        <w:ind w:left="295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- организация ученического самоуправления;</w:t>
      </w:r>
    </w:p>
    <w:p w:rsidR="00870090" w:rsidRPr="00B92B15" w:rsidRDefault="00870090" w:rsidP="00870090">
      <w:pPr>
        <w:shd w:val="clear" w:color="auto" w:fill="FFFFFF"/>
        <w:spacing w:after="0" w:line="360" w:lineRule="auto"/>
        <w:ind w:left="295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- обеспечение тесных связей с семьей, вовлечение родителей в общественную жизнь класса и школы.</w:t>
      </w:r>
    </w:p>
    <w:p w:rsidR="00870090" w:rsidRPr="00B92B15" w:rsidRDefault="00870090" w:rsidP="008B10B2">
      <w:pPr>
        <w:shd w:val="clear" w:color="auto" w:fill="FFFFFF"/>
        <w:spacing w:after="0" w:line="360" w:lineRule="auto"/>
        <w:ind w:right="7" w:firstLine="295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>Грамотно, с учетом возрастных особенностей учащихся, составлена работа во всех классных коллективах.</w:t>
      </w:r>
    </w:p>
    <w:p w:rsidR="00870090" w:rsidRPr="00B92B15" w:rsidRDefault="00870090" w:rsidP="008B10B2">
      <w:pPr>
        <w:spacing w:after="0" w:line="360" w:lineRule="auto"/>
        <w:ind w:firstLine="34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Классные руководители исследуют состояние и эффективность воспитательного процесса в классе, пользуясь методиками определения </w:t>
      </w: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уровня воспитанности классного коллектива (и отдельно каждого ученика класса) во внешне поведенческом аспекте, изучает уровень развития коллектива по соответствующим составляющим. Умеют анализировать воспитательную работу в классе. Совместно с психологом определяют степень комфортности ученика в классном коллективе, степень адаптации в «переходных» классах. Классные руководители исследуют уровни сформированности потенциалов у учащихся класса, планируют индивидуальную работу с учащимися. Индивидуальная работа классного руководителя с детьми «особой зоны внимания» предполагает индивидуальное собеседование, «включении» в дела класса и школы, систему поручений.</w:t>
      </w:r>
    </w:p>
    <w:p w:rsidR="00870090" w:rsidRPr="00B92B15" w:rsidRDefault="00870090" w:rsidP="008B10B2">
      <w:pPr>
        <w:spacing w:after="0" w:line="360" w:lineRule="auto"/>
        <w:ind w:firstLine="34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B92B15">
        <w:rPr>
          <w:rFonts w:ascii="Times New Roman" w:eastAsia="Times New Roman" w:hAnsi="Times New Roman"/>
          <w:sz w:val="28"/>
          <w:szCs w:val="28"/>
          <w:lang w:eastAsia="ru-RU"/>
        </w:rPr>
        <w:t xml:space="preserve">Педагоги школы старались создать условия для удовлетворения потребностей детей, их самовыражения  и самоопределения, предоставить свободный выбор учащимся дополнительных образовательных направлений, выявить и поддержать одаренных детей, а также создать ситуации для успешной деятельности каждого ученика, с учетом того, что не все дети обладают одинаковыми способностями и возможностями. </w:t>
      </w:r>
    </w:p>
    <w:p w:rsidR="00870090" w:rsidRPr="008B10B2" w:rsidRDefault="00870090" w:rsidP="0087009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B10B2">
        <w:rPr>
          <w:rFonts w:ascii="Times New Roman" w:hAnsi="Times New Roman" w:cs="Times New Roman"/>
          <w:b/>
          <w:sz w:val="28"/>
          <w:szCs w:val="28"/>
        </w:rPr>
        <w:t>Военно-патриотическое направление.</w:t>
      </w:r>
    </w:p>
    <w:p w:rsidR="00E92624" w:rsidRPr="0085243A" w:rsidRDefault="00E92624" w:rsidP="00E9262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20 августа - </w:t>
      </w:r>
      <w:r w:rsidRPr="00852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День Российского флага – это праздник всех поколений россиян, дань уважения истории великой страны. Трехцветный стяг неразрывно связан со становлением Российского государства, он стал символом военных побед и достижений.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852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нармейцы 5 школы провели церемонию приветствия Государственного флага РФ на территории школы и поскольку являются юнармейцами, то выполнили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8524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приветствие юнармейского флага.</w:t>
      </w:r>
    </w:p>
    <w:p w:rsidR="00E92624" w:rsidRDefault="00E92624" w:rsidP="00E9262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2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21 августа состоялась традиционная  конференция работников образования, на которой принял участие Председатель Государственного Совета РТ </w:t>
      </w:r>
      <w:proofErr w:type="spellStart"/>
      <w:r w:rsidRPr="0085243A">
        <w:rPr>
          <w:rFonts w:ascii="Times New Roman" w:eastAsia="Times New Roman" w:hAnsi="Times New Roman" w:cs="Times New Roman"/>
          <w:sz w:val="28"/>
          <w:szCs w:val="28"/>
          <w:lang w:eastAsia="ru-RU"/>
        </w:rPr>
        <w:t>Фарид</w:t>
      </w:r>
      <w:proofErr w:type="spellEnd"/>
      <w:r w:rsidRPr="00852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5243A">
        <w:rPr>
          <w:rFonts w:ascii="Times New Roman" w:eastAsia="Times New Roman" w:hAnsi="Times New Roman" w:cs="Times New Roman"/>
          <w:sz w:val="28"/>
          <w:szCs w:val="28"/>
          <w:lang w:eastAsia="ru-RU"/>
        </w:rPr>
        <w:t>Мухаметшин</w:t>
      </w:r>
      <w:proofErr w:type="spellEnd"/>
      <w:r w:rsidRPr="00852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 начальник общего образования министерства образования и науки Татарстана Тамара Фёдорова.  Перед началом конференции гости </w:t>
      </w:r>
      <w:r w:rsidRPr="008524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посетили выставку, на которой в разделе, посвященном великой Отечественной войне, экспозицию представили юнармейцы 5 школы. </w:t>
      </w:r>
    </w:p>
    <w:p w:rsidR="00E92624" w:rsidRDefault="00E92624" w:rsidP="00E9262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2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Спортивное мероприятие по выполнению нормативов комплекса ГТО приурочили ко Дню города, 90-летию </w:t>
      </w:r>
      <w:proofErr w:type="spellStart"/>
      <w:r w:rsidRPr="0085243A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</w:t>
      </w:r>
      <w:proofErr w:type="spellEnd"/>
      <w:r w:rsidRPr="008524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и Дню республики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проведено 29 августа</w:t>
      </w:r>
      <w:r w:rsidRPr="0085243A">
        <w:rPr>
          <w:rFonts w:ascii="Times New Roman" w:eastAsia="Times New Roman" w:hAnsi="Times New Roman" w:cs="Times New Roman"/>
          <w:sz w:val="28"/>
          <w:szCs w:val="28"/>
          <w:lang w:eastAsia="ru-RU"/>
        </w:rPr>
        <w:t>. В этот день выполнили нормативы учащиеся 10 и 11 классов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нашей школы.</w:t>
      </w:r>
    </w:p>
    <w:p w:rsidR="00E92624" w:rsidRDefault="00E92624" w:rsidP="00E9262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256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Традиционная лин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ейка в честь Дня знаний 1 сентября </w:t>
      </w:r>
      <w:r w:rsidRPr="0032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прошла в школе №5. С учетом   рекомендаций на линейке присутствовали гости, учащиеся 1, 5, 9, 11 классов, родители.    Со знаменательным днём школьников, педагогов и родителей поздравили директор школы Галина Васильевна Ананьева, военный комиссар </w:t>
      </w:r>
      <w:proofErr w:type="spellStart"/>
      <w:r w:rsidRPr="0032256B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</w:t>
      </w:r>
      <w:proofErr w:type="spellEnd"/>
      <w:r w:rsidRPr="0032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32256B">
        <w:rPr>
          <w:rFonts w:ascii="Times New Roman" w:eastAsia="Times New Roman" w:hAnsi="Times New Roman" w:cs="Times New Roman"/>
          <w:sz w:val="28"/>
          <w:szCs w:val="28"/>
          <w:lang w:eastAsia="ru-RU"/>
        </w:rPr>
        <w:t>Ютазинского</w:t>
      </w:r>
      <w:proofErr w:type="spellEnd"/>
      <w:r w:rsidRPr="0032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районов </w:t>
      </w:r>
      <w:proofErr w:type="spellStart"/>
      <w:r w:rsidRPr="0032256B">
        <w:rPr>
          <w:rFonts w:ascii="Times New Roman" w:eastAsia="Times New Roman" w:hAnsi="Times New Roman" w:cs="Times New Roman"/>
          <w:sz w:val="28"/>
          <w:szCs w:val="28"/>
          <w:lang w:eastAsia="ru-RU"/>
        </w:rPr>
        <w:t>Ильшат</w:t>
      </w:r>
      <w:proofErr w:type="spellEnd"/>
      <w:r w:rsidRPr="0032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2256B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НазимовичХалитов</w:t>
      </w:r>
      <w:proofErr w:type="spellEnd"/>
      <w:r w:rsidRPr="0032256B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также провёл церемонию награждения юнармейцев 3 отделения школьного отряда. О достижениях юных армейцев рассказал начальник штаба местного отделения «</w:t>
      </w:r>
      <w:proofErr w:type="spellStart"/>
      <w:r w:rsidRPr="0032256B">
        <w:rPr>
          <w:rFonts w:ascii="Times New Roman" w:eastAsia="Times New Roman" w:hAnsi="Times New Roman" w:cs="Times New Roman"/>
          <w:sz w:val="28"/>
          <w:szCs w:val="28"/>
          <w:lang w:eastAsia="ru-RU"/>
        </w:rPr>
        <w:t>Юнармии</w:t>
      </w:r>
      <w:proofErr w:type="spellEnd"/>
      <w:r w:rsidRPr="0032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Ибрагимов Р.К. После линейки гости побывали на классных часах. </w:t>
      </w:r>
    </w:p>
    <w:p w:rsidR="00E92624" w:rsidRPr="00914DE9" w:rsidRDefault="00E92624" w:rsidP="00E9262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сентября прошел Всероссийский урок «Будь здоров!», посвящённый вопросам безопасности и защиты здоровья, здорового образа жизни учащихся.  </w:t>
      </w:r>
    </w:p>
    <w:p w:rsidR="00E92624" w:rsidRPr="00914DE9" w:rsidRDefault="00E92624" w:rsidP="00E9262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>3 сентября в нашей стране и за ее пределами прошел Всероссийский исторический диктант на тему событий Великой Отечественной войны. Девиз акции: «Знать, чтобы помнить».</w:t>
      </w:r>
    </w:p>
    <w:p w:rsidR="00E92624" w:rsidRDefault="00E92624" w:rsidP="00E9262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256B">
        <w:rPr>
          <w:rFonts w:ascii="Times New Roman" w:eastAsia="Times New Roman" w:hAnsi="Times New Roman" w:cs="Times New Roman"/>
          <w:sz w:val="28"/>
          <w:szCs w:val="28"/>
          <w:lang w:eastAsia="ru-RU"/>
        </w:rPr>
        <w:t>3 сентября - в День солидарности в борьбе с терроризмом в школ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32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прошла Всероссийская акция «Капля жизни». Этот день приурочен к трагическим событиям, произошедшим в первые сентябрьские дни 2004 года в городе Беслане.</w:t>
      </w:r>
    </w:p>
    <w:p w:rsidR="00E92624" w:rsidRPr="0032256B" w:rsidRDefault="00E92624" w:rsidP="00E9262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7-11 сентября. </w:t>
      </w:r>
      <w:r w:rsidRPr="003225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проведения месячника противодействия терроризму и экстремизму юнармейцы МАОУ СОШ №5 приняли самое активное участие в различных мероприятиях: «Забытый парад» - парад 1945 года с союзниками по великой отечественной войне, турнире по волейболу среди 9-11 классов, </w:t>
      </w:r>
      <w:r w:rsidRPr="0032256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кроссе среди 7-8 классов, посетили ледовый дворец, побывали в парке города Бавлы.</w:t>
      </w:r>
    </w:p>
    <w:p w:rsidR="00E92624" w:rsidRPr="00914DE9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>21-26 сентября 2020 года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Всероссийский проект «Историческая память». Юнармейцами проведена работа на объектах памятных мест </w:t>
      </w:r>
      <w:proofErr w:type="spellStart"/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Бавлинскогомуниципального</w:t>
      </w:r>
      <w:proofErr w:type="spellEnd"/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района. Проводится уточнение информации по объектам города Бавлы в связи с реконструкцией парка Победы и Трудовой славы.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«Всероссийский единый день безопасности дорожного движения».  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02-03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октября</w:t>
      </w:r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2020 года прошли сборы координаторов школьных отрядов </w:t>
      </w:r>
      <w:proofErr w:type="spellStart"/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</w:t>
      </w:r>
      <w:proofErr w:type="spellEnd"/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базе МАОУ СО Ш №5.</w:t>
      </w:r>
    </w:p>
    <w:p w:rsidR="00E92624" w:rsidRDefault="00E92624" w:rsidP="00E9262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3 октября юнармейцы  5 школ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провели мероприятия по оказанию помощи:  Губайдуллиной </w:t>
      </w:r>
      <w:proofErr w:type="spellStart"/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ЗагиреШагеевне</w:t>
      </w:r>
      <w:proofErr w:type="spellEnd"/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</w:t>
      </w:r>
      <w:proofErr w:type="spellStart"/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>Идиятуллиной</w:t>
      </w:r>
      <w:proofErr w:type="spellEnd"/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</w:t>
      </w:r>
      <w:proofErr w:type="gramStart"/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>, вдове ветерана МВД.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92624" w:rsidRDefault="00E92624" w:rsidP="00E9262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5 октября. </w:t>
      </w:r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Праздничное мероприятие, посвященное дню учителя, проведено в школе №5 </w:t>
      </w:r>
      <w:proofErr w:type="spellStart"/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Балинского</w:t>
      </w:r>
      <w:proofErr w:type="spellEnd"/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МР. С учетом   рекомендаций по </w:t>
      </w:r>
      <w:proofErr w:type="spellStart"/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ковид</w:t>
      </w:r>
      <w:proofErr w:type="spellEnd"/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юнармейцы встречали учителей как «положено»: с вооруженной охраной, в защитных средствах, проверяли температуру, давали профилактический напиток, демонстрировали видеопоздравления, приветствовали учителей концертной программой, привлекли учителей к </w:t>
      </w:r>
      <w:proofErr w:type="spellStart"/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>флеш</w:t>
      </w:r>
      <w:proofErr w:type="spellEnd"/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>мобу</w:t>
      </w:r>
      <w:proofErr w:type="spellEnd"/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тепло поздравили педагогов с праздником, вручив памятные осенние поделки и открытки. Помогали юнармейцам в проведении мероприятия будущие юнармейцы начальных классов.   </w:t>
      </w:r>
    </w:p>
    <w:p w:rsidR="00E92624" w:rsidRDefault="00E92624" w:rsidP="00E9262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традиционных встреч с жителями интерната для престарелых и инвалидов в селе Крым-Сарай юнармейцы, они же представители отряда «Волонтеры Победы» передали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 октября </w:t>
      </w:r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сделанные руками юнармейцев и других учащихся МАОУ СОШ №5 мешочки для белья в баню директору интерната </w:t>
      </w:r>
      <w:proofErr w:type="spellStart"/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Калимуллиной</w:t>
      </w:r>
      <w:proofErr w:type="spellEnd"/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Татьяне Валентиновне. По причине карантина встреча прошла у входных ворот интерната.  Также юнармейцы и волонтеры возложили цветы у памятника «Воин», посвященного погибшим ветеранам и </w:t>
      </w:r>
      <w:r w:rsidRPr="00914D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участникам в годы ВОВ 1941-1945 годах и посетили бюст Герою Советского Союза Панарина Михаила Петровича, уроженца села Крым-Сарай, нашего земляка.</w:t>
      </w:r>
    </w:p>
    <w:p w:rsidR="00E92624" w:rsidRPr="00C5573B" w:rsidRDefault="00E92624" w:rsidP="00E9262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73B">
        <w:rPr>
          <w:rFonts w:ascii="Times New Roman" w:eastAsia="Times New Roman" w:hAnsi="Times New Roman" w:cs="Times New Roman"/>
          <w:sz w:val="28"/>
          <w:szCs w:val="28"/>
          <w:lang w:eastAsia="ru-RU"/>
        </w:rPr>
        <w:t>Тотальный диктант - добровольный бесплатный диктант для всех желающих, который проходит в один день по всему миру (с поправкой на часовые пояса), в этом году проведен 17 октября. В мероприятии приняли юнармейцы и ребята из отряда «Волонтеры Победы» 8 классов МАОУ СОШ №5 города Бавлы.</w:t>
      </w:r>
    </w:p>
    <w:p w:rsidR="00E92624" w:rsidRDefault="00E92624" w:rsidP="00E9262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557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17-18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октября </w:t>
      </w:r>
      <w:r w:rsidRPr="00C5573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прошли зональные соревнования школьной волейбольной лиги в городе Бугульме, на которых приняли участие команды юношей и девушек МАОУ СОШ №5 города Бавлы.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Девушки заняли 2 место, юноши заняли 4 место.</w:t>
      </w:r>
    </w:p>
    <w:p w:rsidR="00E92624" w:rsidRDefault="00E92624" w:rsidP="00E9262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2A9C">
        <w:rPr>
          <w:rFonts w:ascii="Times New Roman" w:eastAsia="Times New Roman" w:hAnsi="Times New Roman" w:cs="Times New Roman"/>
          <w:sz w:val="28"/>
          <w:szCs w:val="28"/>
          <w:lang w:eastAsia="ru-RU"/>
        </w:rPr>
        <w:t>II Межрегиональной научно-практической конференции по теме: «Аспекты   патриотического воспитания в свете развития общественного движения «</w:t>
      </w:r>
      <w:proofErr w:type="spellStart"/>
      <w:r w:rsidRPr="004B2A9C">
        <w:rPr>
          <w:rFonts w:ascii="Times New Roman" w:eastAsia="Times New Roman" w:hAnsi="Times New Roman" w:cs="Times New Roman"/>
          <w:sz w:val="28"/>
          <w:szCs w:val="28"/>
          <w:lang w:eastAsia="ru-RU"/>
        </w:rPr>
        <w:t>Юнармия</w:t>
      </w:r>
      <w:proofErr w:type="spellEnd"/>
      <w:r w:rsidRPr="004B2A9C">
        <w:rPr>
          <w:rFonts w:ascii="Times New Roman" w:eastAsia="Times New Roman" w:hAnsi="Times New Roman" w:cs="Times New Roman"/>
          <w:sz w:val="28"/>
          <w:szCs w:val="28"/>
          <w:lang w:eastAsia="ru-RU"/>
        </w:rPr>
        <w:t>» в город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4B2A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Казань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прошла </w:t>
      </w:r>
      <w:r w:rsidRPr="004B2A9C">
        <w:rPr>
          <w:rFonts w:ascii="Times New Roman" w:eastAsia="Times New Roman" w:hAnsi="Times New Roman" w:cs="Times New Roman"/>
          <w:sz w:val="28"/>
          <w:szCs w:val="28"/>
          <w:lang w:eastAsia="ru-RU"/>
        </w:rPr>
        <w:t>31 октября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участием и выступлением </w:t>
      </w:r>
      <w:r w:rsidRPr="004B2A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Ибрагимова </w:t>
      </w:r>
      <w:proofErr w:type="spellStart"/>
      <w:r w:rsidRPr="004B2A9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Равиля</w:t>
      </w:r>
      <w:proofErr w:type="spellEnd"/>
      <w:r w:rsidRPr="004B2A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B2A9C">
        <w:rPr>
          <w:rFonts w:ascii="Times New Roman" w:eastAsia="Times New Roman" w:hAnsi="Times New Roman" w:cs="Times New Roman"/>
          <w:sz w:val="28"/>
          <w:szCs w:val="28"/>
          <w:lang w:eastAsia="ru-RU"/>
        </w:rPr>
        <w:t>Камилевича</w:t>
      </w:r>
      <w:proofErr w:type="spellEnd"/>
      <w:r w:rsidRPr="004B2A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преподавателя-организатора ОБЖ МАОУ СОШ №5 </w:t>
      </w:r>
      <w:proofErr w:type="spellStart"/>
      <w:r w:rsidRPr="004B2A9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</w:t>
      </w:r>
      <w:proofErr w:type="spellEnd"/>
      <w:r w:rsidRPr="004B2A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2624" w:rsidRDefault="00E92624" w:rsidP="00E9262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В период осенних каникул юнармейцы оказали помощь в проведении мероприятий пришкольного лагеря.</w:t>
      </w:r>
    </w:p>
    <w:p w:rsidR="00E92624" w:rsidRPr="00A23F9E" w:rsidRDefault="00E92624" w:rsidP="00E9262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t>С 6 по 7 ноября 2020 года во дворце спорта «Волгарь» прошло открытое первенство города Тольятти по настольному теннису среди мальчиков и девочек в двух возрастных группах: 2005-2007 годов рождения и младше.</w:t>
      </w:r>
    </w:p>
    <w:p w:rsidR="00E92624" w:rsidRDefault="00E92624" w:rsidP="00E9262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итогам двух игровых дней в возрастной группе 2005-2007 годов рождения юнармеец </w:t>
      </w:r>
      <w:proofErr w:type="spellStart"/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t>Муртазина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Азалия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стала чемпионкой турнира.  </w:t>
      </w:r>
    </w:p>
    <w:p w:rsidR="00E92624" w:rsidRDefault="00E92624" w:rsidP="00E9262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 ноября на основании положения по проведению Всероссийской Спартакиаде по военно-спортивному многоборью «ПРИЗЫВНИКИ: «СЛУЖУ РОССИИ-2021» с юнармейцами и кандидатами в юнармейцы 7-9 классов МАОУ СОШ №5 проведено соревнование на базе универсального зала «КСШ №3» города Бавлы.На мероприятии принял участие начальник отдела призыва военного комиссариата майор </w:t>
      </w:r>
      <w:proofErr w:type="spellStart"/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Гарифуллин</w:t>
      </w:r>
      <w:proofErr w:type="spellEnd"/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М.Х. Юноши и </w:t>
      </w:r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девушки сдавали нормативы по бегу 60 метров, челночному бегу: 4х9 метров, прыжкам в длину с места, силовое упражнение: отжимание и приседание за 1 минуту; прыжки со скакалкой за 30 секунд девушки и подтягивание сдавали юноши. </w:t>
      </w:r>
    </w:p>
    <w:p w:rsidR="00E92624" w:rsidRDefault="00E92624" w:rsidP="00E9262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всей России 16-17 ноября прошел Всероссийский экологический диктант. Старт этой акции был дан в 2017 году - в Год экологии. В этом году </w:t>
      </w:r>
      <w:proofErr w:type="spellStart"/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экодиктантбыл</w:t>
      </w:r>
      <w:proofErr w:type="spellEnd"/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посвящен</w:t>
      </w:r>
      <w:proofErr w:type="gramEnd"/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Всемирному дню вторичной переработки отходов. Активное участие в диктанте приняли юнармейцы 8-10 классов МАОУ СОШ №5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2624" w:rsidRDefault="00E92624" w:rsidP="00E9262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Учащиеся 10 класса школы №5 18 ноября приняли участие в интеллектуальной игре «Битум» (битва умов).  Тема игры была приурочена к 100-летию ТАССР.</w:t>
      </w:r>
    </w:p>
    <w:p w:rsidR="00E92624" w:rsidRDefault="00E92624" w:rsidP="00E9262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период с 22 по 27 ноября по плану отдела образования района в школах </w:t>
      </w:r>
      <w:proofErr w:type="spellStart"/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</w:t>
      </w:r>
      <w:proofErr w:type="spellEnd"/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прошла неделя физической культуры. Основная цель мероприятия: физическое, духовное совершенствование учащихся школ района в период пандемии. Учителя привлекли </w:t>
      </w:r>
      <w:proofErr w:type="gramStart"/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мероприятиях все классы, максимальное количество учащихся. Были проведены различные эстафеты, часы здоровья, встречи по пионерболу, волейболу, футболу, баскетболу, встречи между папами и мамами, не остались в стороне родительские комитеты, советы отцов школ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2624" w:rsidRPr="004F3409" w:rsidRDefault="00E92624" w:rsidP="00E9262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26 ноября 2020 года  на базе Регионального общественно-государственного объединения ДОСААФ Республики Татарстан состоялся VI Республиканский Слёт Регионального отделения Всероссийского детско-юношеского военно-патриотического общественного движения «ЮНАРМИЯ» Республики Татарстан.   </w:t>
      </w:r>
    </w:p>
    <w:p w:rsidR="00E92624" w:rsidRDefault="00E92624" w:rsidP="00E9262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3409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докладе начальника штаба регионального военно-патриотического движения «</w:t>
      </w:r>
      <w:proofErr w:type="spellStart"/>
      <w:r w:rsidRPr="004F3409">
        <w:rPr>
          <w:rFonts w:ascii="Times New Roman" w:eastAsia="Times New Roman" w:hAnsi="Times New Roman" w:cs="Times New Roman"/>
          <w:sz w:val="28"/>
          <w:szCs w:val="28"/>
          <w:lang w:eastAsia="ru-RU"/>
        </w:rPr>
        <w:t>Юнармия</w:t>
      </w:r>
      <w:proofErr w:type="spellEnd"/>
      <w:r w:rsidRPr="004F3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генерал–майора запаса Бородина Александра Ильича </w:t>
      </w:r>
      <w:proofErr w:type="spellStart"/>
      <w:r w:rsidRPr="004F3409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Бавлинское</w:t>
      </w:r>
      <w:proofErr w:type="spellEnd"/>
      <w:r w:rsidRPr="004F3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отделение «</w:t>
      </w:r>
      <w:proofErr w:type="spellStart"/>
      <w:r w:rsidRPr="004F3409">
        <w:rPr>
          <w:rFonts w:ascii="Times New Roman" w:eastAsia="Times New Roman" w:hAnsi="Times New Roman" w:cs="Times New Roman"/>
          <w:sz w:val="28"/>
          <w:szCs w:val="28"/>
          <w:lang w:eastAsia="ru-RU"/>
        </w:rPr>
        <w:t>Юнармии</w:t>
      </w:r>
      <w:proofErr w:type="spellEnd"/>
      <w:r w:rsidRPr="004F34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было отмечено среди лучших и не случайно начальник местного штаба Ибрагимов Р.К., делегат слета, трижды приглашался для награждения.  </w:t>
      </w:r>
    </w:p>
    <w:p w:rsidR="00E92624" w:rsidRDefault="00E92624" w:rsidP="00E9262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3F9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29 ноября в шестой раз прошёл Географический диктант РГО. Для участия в Диктанте зарегистрировались 6450 площадок в России и 111 зарубежных государствах. Это рекордное количество за всё время существования акции - в прошлом году было 5469 площадок.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Юнармейцы 8-11 классов приняли активное участие в мероприятии.</w:t>
      </w:r>
    </w:p>
    <w:p w:rsidR="00E92624" w:rsidRPr="00074A06" w:rsidRDefault="00E92624" w:rsidP="00E9262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>3 декабря, в Бавлах почтили память Неизвестного солдата.  В мероприятии приняли участие представители районного исполкома, учителя и учащиеся городских школ, юнармейцы школ города, активисты молодежных общественных объединений. Активисты отряда «</w:t>
      </w:r>
      <w:proofErr w:type="spellStart"/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>Юнармия</w:t>
      </w:r>
      <w:proofErr w:type="spellEnd"/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>» 5 школы несли почётный караул возле памятника Неизвестному солдату.</w:t>
      </w:r>
    </w:p>
    <w:p w:rsidR="00E92624" w:rsidRDefault="00E92624" w:rsidP="00E9262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Международная акция «Тест по истории Великой Отечественной войны» проведена 3 декабря - в День Неизвестного солдата.  </w:t>
      </w:r>
    </w:p>
    <w:p w:rsidR="00E92624" w:rsidRDefault="00E92624" w:rsidP="00E9262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период со 2 по 4 декабря в школах были проведены муниципальные этапы Всероссийской олимпиады по ОБЖ  и Республиканской олимпиады по ОБЖ. 100% юнармейцев школы №5 стали победителями или призерами олимпиады по ОБЖ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среди учащихся 8-11 классов</w:t>
      </w:r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2624" w:rsidRDefault="00E92624" w:rsidP="00E9262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 декабря </w:t>
      </w:r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>у мемориала воинам-землякам города Бавлы состоялся торжественный митинг в честь Дня Героев Отечества. Почётный караул возле мемориала героям-землякам несли активисты отряда «</w:t>
      </w:r>
      <w:proofErr w:type="spellStart"/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>Юнармия</w:t>
      </w:r>
      <w:proofErr w:type="spellEnd"/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>» школы №5.</w:t>
      </w:r>
    </w:p>
    <w:p w:rsidR="00E92624" w:rsidRPr="00074A06" w:rsidRDefault="00E92624" w:rsidP="00E9262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>29 декабря  юнармейцы, они же представители отряда «Волонтеры Победы» МАОУ СОШ №5 в очередной раз посетили государственное казенное учреждение  «Социальный приют для детей и подростков «Семья». На этот раз встреча была посвящена предстоящему новому году. Юнармейцы с участием деда Мороза и Снегурочки передали представителям администрации новогодние подарки для ребят приюта.</w:t>
      </w:r>
    </w:p>
    <w:p w:rsidR="00E92624" w:rsidRPr="00074A06" w:rsidRDefault="00E92624" w:rsidP="00E9262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>6 января в МАОУ СОШ №5 прошла встреча с выпускником школы, юнармейцем, курсантом военно-медицинской академии имени С.М. Кирова Нафиковым А.</w:t>
      </w:r>
    </w:p>
    <w:p w:rsidR="00E92624" w:rsidRDefault="00E92624" w:rsidP="00E9262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15 января в МАОУ СОШ №5 прошла встреча с начальником отделения призыва и допризывной подготовки военного комиссариата </w:t>
      </w:r>
      <w:proofErr w:type="spellStart"/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</w:t>
      </w:r>
      <w:proofErr w:type="spellEnd"/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майором </w:t>
      </w:r>
      <w:proofErr w:type="spellStart"/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Гарифуллиным</w:t>
      </w:r>
      <w:proofErr w:type="spellEnd"/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М.Х. и курсантом РГВВДКУ имени Героя Советского Союза </w:t>
      </w:r>
      <w:proofErr w:type="spellStart"/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>Маргелова</w:t>
      </w:r>
      <w:proofErr w:type="spellEnd"/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М.Ф. </w:t>
      </w:r>
      <w:proofErr w:type="spellStart"/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Ахметшиным</w:t>
      </w:r>
      <w:proofErr w:type="spellEnd"/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Р.Ф.  </w:t>
      </w:r>
    </w:p>
    <w:p w:rsidR="00E92624" w:rsidRDefault="00E92624" w:rsidP="00E9262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>16 января  на лыжной базе «</w:t>
      </w:r>
      <w:proofErr w:type="spellStart"/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Трехгорка</w:t>
      </w:r>
      <w:proofErr w:type="spellEnd"/>
      <w:r w:rsidRPr="00074A06">
        <w:rPr>
          <w:rFonts w:ascii="Times New Roman" w:eastAsia="Times New Roman" w:hAnsi="Times New Roman" w:cs="Times New Roman"/>
          <w:sz w:val="28"/>
          <w:szCs w:val="28"/>
          <w:lang w:eastAsia="ru-RU"/>
        </w:rPr>
        <w:t>» города Бавлы прошли соревнования: «Лыжный спринт».</w:t>
      </w:r>
    </w:p>
    <w:p w:rsidR="00E92624" w:rsidRDefault="00E92624" w:rsidP="00E9262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1D45">
        <w:rPr>
          <w:rFonts w:ascii="Times New Roman" w:eastAsia="Times New Roman" w:hAnsi="Times New Roman" w:cs="Times New Roman"/>
          <w:sz w:val="28"/>
          <w:szCs w:val="28"/>
          <w:lang w:eastAsia="ru-RU"/>
        </w:rPr>
        <w:t>27 января в школ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B41D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проведены различные мероприятия, посвященные 77 годовщине снятия блокады Ленинграда, с активным участием юнармейцев: линейк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41D45">
        <w:rPr>
          <w:rFonts w:ascii="Times New Roman" w:eastAsia="Times New Roman" w:hAnsi="Times New Roman" w:cs="Times New Roman"/>
          <w:sz w:val="28"/>
          <w:szCs w:val="28"/>
          <w:lang w:eastAsia="ru-RU"/>
        </w:rPr>
        <w:t>,   уроки-памяти, просмотр презентаций, роликов, провели минуты молчания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E92624" w:rsidRDefault="00E92624" w:rsidP="00E9262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1D45">
        <w:rPr>
          <w:rFonts w:ascii="Times New Roman" w:eastAsia="Times New Roman" w:hAnsi="Times New Roman" w:cs="Times New Roman"/>
          <w:sz w:val="28"/>
          <w:szCs w:val="28"/>
          <w:lang w:eastAsia="ru-RU"/>
        </w:rPr>
        <w:t>28 января в школ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B41D4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B41D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мероприятия, посвященн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ое</w:t>
      </w:r>
      <w:r w:rsidRPr="00B41D4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Международному дню памяти жертв Холокоста, с активным участием юнармейцев, активистов отряд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41D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«Волонтеры Победы», школьных активистов, сотрудник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B41D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краеведческого музея города Бавлы.</w:t>
      </w:r>
    </w:p>
    <w:p w:rsidR="00E92624" w:rsidRPr="00B41D45" w:rsidRDefault="00E92624" w:rsidP="00E9262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1D45">
        <w:rPr>
          <w:rFonts w:ascii="Times New Roman" w:eastAsia="Times New Roman" w:hAnsi="Times New Roman" w:cs="Times New Roman"/>
          <w:sz w:val="28"/>
          <w:szCs w:val="28"/>
          <w:lang w:eastAsia="ru-RU"/>
        </w:rPr>
        <w:t>30 января в спорткомплексе «</w:t>
      </w:r>
      <w:proofErr w:type="spellStart"/>
      <w:r w:rsidRPr="00B41D4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Нефтче</w:t>
      </w:r>
      <w:proofErr w:type="spellEnd"/>
      <w:r w:rsidRPr="00B41D45">
        <w:rPr>
          <w:rFonts w:ascii="Times New Roman" w:eastAsia="Times New Roman" w:hAnsi="Times New Roman" w:cs="Times New Roman"/>
          <w:sz w:val="28"/>
          <w:szCs w:val="28"/>
          <w:lang w:eastAsia="ru-RU"/>
        </w:rPr>
        <w:t>» прошло открытые соревнования по волейболу среди девочек 2006 года и младше, в которых приняли участие 5 школьных команд. Команда 5 школы, составлена из юнармейцев и кандидатов в юнармейцы, проявила характер, волю к победе и стала победителем турнира.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3D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01 февраля состоялось открытие месячника военно-патриотической и оборонно-массовой работы в МАОУ СОШ №5. Ибрагимов Р.К., как координатор школьного отряда и Елисеева Е.М., заместитель директора школы по воспитательной работе, довели основные положения по проведению месячника и вручили участникам Спартакиады по военно-спортивному многоборью «ПРИЗЫВНИКИ: СЛУЖУ РОССИИ - 2021» дипломы за активное участие и достижение высоких результатов по итогам спартакиады.  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761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день Праздника «День памяти воинов-интернационалистов» или «День памяти о россиянах, исполнявших служебный долг за пределами Отечества»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отмечается 15 февраляю</w:t>
      </w:r>
      <w:r w:rsidRPr="005737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ные воспитанники военно-патриотического </w:t>
      </w:r>
      <w:r w:rsidRPr="0057376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клуба «Гвардейцы» МАОУ СОШ №5 </w:t>
      </w:r>
      <w:proofErr w:type="spellStart"/>
      <w:r w:rsidRPr="00573761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</w:t>
      </w:r>
      <w:proofErr w:type="spellEnd"/>
      <w:r w:rsidRPr="005737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МР, провели конкурс по разборке-сборке АКМ.</w:t>
      </w:r>
    </w:p>
    <w:p w:rsidR="00E92624" w:rsidRPr="005A574D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57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 февраля 1906 года родился </w:t>
      </w:r>
      <w:proofErr w:type="spellStart"/>
      <w:r w:rsidRPr="005A574D">
        <w:rPr>
          <w:rFonts w:ascii="Times New Roman" w:eastAsia="Times New Roman" w:hAnsi="Times New Roman" w:cs="Times New Roman"/>
          <w:sz w:val="28"/>
          <w:szCs w:val="28"/>
          <w:lang w:eastAsia="ru-RU"/>
        </w:rPr>
        <w:t>Муса</w:t>
      </w:r>
      <w:proofErr w:type="spellEnd"/>
      <w:r w:rsidRPr="005A57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A574D">
        <w:rPr>
          <w:rFonts w:ascii="Times New Roman" w:eastAsia="Times New Roman" w:hAnsi="Times New Roman" w:cs="Times New Roman"/>
          <w:sz w:val="28"/>
          <w:szCs w:val="28"/>
          <w:lang w:eastAsia="ru-RU"/>
        </w:rPr>
        <w:t>Джалиль</w:t>
      </w:r>
      <w:proofErr w:type="spellEnd"/>
      <w:r w:rsidRPr="005A57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татарский советский поэт, член ВКП(б) с 1929 года, Герой Советского Союза (посмертно). В этот памятный день в школе прошли разнообразные мероприятия: классные часы, тематические мероприятия, выставки литературы, просмотр презентаций, роликов, школьники читали стихи М. </w:t>
      </w:r>
      <w:proofErr w:type="spellStart"/>
      <w:r w:rsidRPr="005A574D">
        <w:rPr>
          <w:rFonts w:ascii="Times New Roman" w:eastAsia="Times New Roman" w:hAnsi="Times New Roman" w:cs="Times New Roman"/>
          <w:sz w:val="28"/>
          <w:szCs w:val="28"/>
          <w:lang w:eastAsia="ru-RU"/>
        </w:rPr>
        <w:t>Джалиля</w:t>
      </w:r>
      <w:proofErr w:type="spellEnd"/>
      <w:r w:rsidRPr="005A57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</w:t>
      </w:r>
    </w:p>
    <w:p w:rsidR="00E92624" w:rsidRPr="00573761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574D">
        <w:rPr>
          <w:rFonts w:ascii="Times New Roman" w:eastAsia="Times New Roman" w:hAnsi="Times New Roman" w:cs="Times New Roman"/>
          <w:sz w:val="28"/>
          <w:szCs w:val="28"/>
          <w:lang w:eastAsia="ru-RU"/>
        </w:rPr>
        <w:t>15 февраля в Бавлах, как и по всей стране отметили день вывода советских войск из Афганистана.   На аллее Славы возле монумента участникам локальных войн состоялась встреча, посвященная 32-й годовщине вывода советских войск из Афганистана с участием юнармейцев 5 школы.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761">
        <w:rPr>
          <w:rFonts w:ascii="Times New Roman" w:eastAsia="Times New Roman" w:hAnsi="Times New Roman" w:cs="Times New Roman"/>
          <w:sz w:val="28"/>
          <w:szCs w:val="28"/>
          <w:lang w:eastAsia="ru-RU"/>
        </w:rPr>
        <w:t>19 февраля в рамках месячника военно-патриотической и оборонно-массовой работы проведен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</w:t>
      </w:r>
      <w:r w:rsidRPr="00573761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следующие мероприяти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 - </w:t>
      </w:r>
      <w:r w:rsidRPr="005737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юнармейцы МАОУ СОШ №5 приняли участие в акции: Помоги ветерану», очистили снег у ветерана тыла и труда </w:t>
      </w:r>
      <w:proofErr w:type="spellStart"/>
      <w:r w:rsidRPr="0057376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Поджидаевой</w:t>
      </w:r>
      <w:proofErr w:type="spellEnd"/>
      <w:r w:rsidRPr="005737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Анны Васильевны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76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 февраля в рамках месячника военно-патриотической и оборонно-массовой работы в  городе Бавлы прошло первенство района по волейболу среди юношей. Команда 5 школы полностью была представлена юнармейцами и ведомые Пасечником Ильей, который был признан лучшим игроком турнира, доказала свое лидерство в районе. 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3761">
        <w:rPr>
          <w:rFonts w:ascii="Times New Roman" w:eastAsia="Times New Roman" w:hAnsi="Times New Roman" w:cs="Times New Roman"/>
          <w:sz w:val="28"/>
          <w:szCs w:val="28"/>
          <w:lang w:eastAsia="ru-RU"/>
        </w:rPr>
        <w:t>27 февраля в рамках месячника военно-патриотической и оборонно-массовой работы в  городе Бавлы прошло первенство района по волейболу среди девушек</w:t>
      </w:r>
      <w:proofErr w:type="gramStart"/>
      <w:r w:rsidRPr="0057376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5A574D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5A574D">
        <w:rPr>
          <w:rFonts w:ascii="Times New Roman" w:eastAsia="Times New Roman" w:hAnsi="Times New Roman" w:cs="Times New Roman"/>
          <w:sz w:val="28"/>
          <w:szCs w:val="28"/>
          <w:lang w:eastAsia="ru-RU"/>
        </w:rPr>
        <w:t>оманда 5 школы полностью была представлена юнармейцами и ведомые Козловой Эвелиной, доказала свое лидерство в районе. Лучшим игроком турнира признана юнармеец Мартынова Элина из 5 школы.</w:t>
      </w:r>
    </w:p>
    <w:p w:rsidR="00E92624" w:rsidRPr="008B5F11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F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01 марта в МАОУ СОШ №5 </w:t>
      </w:r>
      <w:proofErr w:type="spellStart"/>
      <w:r w:rsidRPr="008B5F11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</w:t>
      </w:r>
      <w:proofErr w:type="spellEnd"/>
      <w:r w:rsidRPr="008B5F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МР проведен  Всероссийский открытый урок по предмету «Основы безопасности жизнедеятельности».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F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03 марта юнармейцы и участники отряда «Волонтеры Победы» МАОУ СОШ №5 </w:t>
      </w:r>
      <w:proofErr w:type="spellStart"/>
      <w:r w:rsidRPr="008B5F11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</w:t>
      </w:r>
      <w:proofErr w:type="spellEnd"/>
      <w:r w:rsidRPr="008B5F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МР провели акцию  «Оранжевая нить», под девизом: Мы вместе»,  в поддержку медицинских работников, которые</w:t>
      </w:r>
      <w:proofErr w:type="gramStart"/>
      <w:r w:rsidRPr="008B5F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Pr="008B5F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смотря на все </w:t>
      </w:r>
      <w:r w:rsidRPr="008B5F1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трудности и сложности, борются за жизнь и здоровье людей. Врученные на память медработникам шарики стали связующей нитью торжества добра и надежды, что мир изменится к лучшему. Мероприятие получилось теплым и душевным. Медработники еще раз убедились, что юнармейцы и волонтеры на деле неравнодушные ребята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2624" w:rsidRPr="00F042D2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42D2">
        <w:rPr>
          <w:rFonts w:ascii="Times New Roman" w:eastAsia="Times New Roman" w:hAnsi="Times New Roman" w:cs="Times New Roman"/>
          <w:sz w:val="28"/>
          <w:szCs w:val="28"/>
          <w:lang w:eastAsia="ru-RU"/>
        </w:rPr>
        <w:t>16 марта прошли районные соревнования школьной волейбольной лиги среди девушек на базе универсального спортивного комплекса города Бавлы.Команда 5 школы победила представит район на зональном этапе ШВЛ в городе Азнакаево в апреле 2021 года.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F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 марта прошли районные соревнования школьной волейбольной лиги среди юношей на базе универсального спортивного комплекса города Бавлы. Команда 5 школы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победила </w:t>
      </w:r>
      <w:r w:rsidRPr="008B5F1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 район на зональном этапе ШВЛ в городе Азнакаево в апреле 2021 года.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5F11">
        <w:rPr>
          <w:rFonts w:ascii="Times New Roman" w:eastAsia="Times New Roman" w:hAnsi="Times New Roman" w:cs="Times New Roman"/>
          <w:sz w:val="28"/>
          <w:szCs w:val="28"/>
          <w:lang w:eastAsia="ru-RU"/>
        </w:rPr>
        <w:t>В школ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8B5F1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прошли различные тематические мероприятия, посвященные  Дню воссоединения Крыма с Россией. Именно 18 марта 2014 года территория Республики Крым и город Севастополь, ранее принадлежащие Украине, официально вошли в состав Российской Федерации и стали ее новыми субъектами. Юнармейцы, школьные активисты, приняли самое активное участие в организации и проведении мероприятий под общим девизом: «Мы вместе!»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42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период с 23 по 25 марта юнармейцы МАОУ СОШ №5 </w:t>
      </w:r>
      <w:proofErr w:type="spellStart"/>
      <w:r w:rsidRPr="00F042D2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БавлинскогоМР</w:t>
      </w:r>
      <w:proofErr w:type="spellEnd"/>
      <w:r w:rsidRPr="00F042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приняли участие на   Республиканском финале Всероссийской военно-спортивной игры «Победа».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Команда получила диплома участника финала.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A402FA">
        <w:rPr>
          <w:rFonts w:ascii="Times New Roman" w:eastAsia="Times New Roman" w:hAnsi="Times New Roman" w:cs="Times New Roman"/>
          <w:sz w:val="28"/>
          <w:szCs w:val="28"/>
          <w:lang w:eastAsia="ru-RU"/>
        </w:rPr>
        <w:t>С 23 по 26 марта в молодежном клубе «</w:t>
      </w:r>
      <w:proofErr w:type="spellStart"/>
      <w:r w:rsidRPr="00A402FA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Ватан</w:t>
      </w:r>
      <w:proofErr w:type="spellEnd"/>
      <w:r w:rsidRPr="00A402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города Бавлы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проходила</w:t>
      </w:r>
      <w:r w:rsidRPr="00A402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 «Весенней добровольческой школы - 2021» среди учащихся общеобразовательных учреждений и молодежных объединений </w:t>
      </w:r>
      <w:proofErr w:type="spellStart"/>
      <w:r w:rsidRPr="00A402FA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</w:t>
      </w:r>
      <w:proofErr w:type="spellEnd"/>
      <w:r w:rsidRPr="00A402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района, на которой приняли активное участие юнармейцы  5школ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A402F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Бавлы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период с 7 по 10 апреля 2018 года по всей России про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шла</w:t>
      </w:r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ежегодная Всероссийская акция «Будь здоров!», приуроченная к Всемирному дню здоровья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активным участием юнармейцев школы</w:t>
      </w:r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2624" w:rsidRPr="00DA2FE6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плана мероприятий регионального отделения ВВПОД «</w:t>
      </w:r>
      <w:proofErr w:type="spellStart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Юнармия</w:t>
      </w:r>
      <w:proofErr w:type="spellEnd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» Республики Татарстан и местного отделения ВВПОД «</w:t>
      </w:r>
      <w:proofErr w:type="spellStart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Юнармия</w:t>
      </w:r>
      <w:proofErr w:type="spellEnd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БавлинскогоМР</w:t>
      </w:r>
      <w:proofErr w:type="spellEnd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целях проведения </w:t>
      </w:r>
      <w:proofErr w:type="spellStart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профориентационной</w:t>
      </w:r>
      <w:proofErr w:type="spellEnd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 9 апреля юнармейцы 8-10 классов МАУ СОШ №5 посетили Казанское высшее танковое командное ордена Жукова Краснознаменное  училище. В ходе    экскурсии юнармейцы ознакомились с выставкой, посвященной дню космонавтики, Героям, выпускникам училища, с музеем училища, жизнью и бытом курсантов, с курсантами 3 курса училища.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Юнармейцы 5 школы 10 апреля прошли по аллее воинской и трудовой славы города Бавлы и провели опросы людей на знание исторических фактов о полёте Юрия Гагарина в космос, используя различные вопросы, связанные с полетом Ю. Гагарина в космос, подарили открытки респондентам и предложили им проверить знания о полёте Юрия Гагарина в космос у своих родственников и друзей.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молодежном клубе «</w:t>
      </w:r>
      <w:proofErr w:type="spellStart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Ватан</w:t>
      </w:r>
      <w:proofErr w:type="spellEnd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города Бавлы 12 апреля состоялся муниципальный молодежный форум «Территория роста» с участием учащихся городских и сельских школ, представителей волонтерских движений, активистов и лидеров общественных объединений различных учреждений </w:t>
      </w:r>
      <w:proofErr w:type="spellStart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</w:t>
      </w:r>
      <w:proofErr w:type="spellEnd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Треть участников – юнармейцы школ.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рамках реализации плана мероприятий школьного отряда «</w:t>
      </w:r>
      <w:proofErr w:type="spellStart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Юнарми</w:t>
      </w:r>
      <w:proofErr w:type="spellEnd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МАОУ СОШ №5 </w:t>
      </w:r>
      <w:proofErr w:type="spellStart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</w:t>
      </w:r>
      <w:proofErr w:type="spellEnd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 апреля </w:t>
      </w:r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юнармейцы, они же представители отряда «Волонтеры Победы», оказали помощь ветерану тыла, ветерану труда </w:t>
      </w:r>
      <w:proofErr w:type="spellStart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Поджидаевой</w:t>
      </w:r>
      <w:proofErr w:type="spellEnd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Анне Васильевне. Ребята помыли окна, убрали мусор с приусадебного участка под руководством ветерана, пообщались с Анной Васильевной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92624" w:rsidRPr="00DA2FE6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17-18 апреля прошли зональные соревнования школьной волейбольной лиги в городе Азнакаево, на которых приняли участие команды юношей и </w:t>
      </w:r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девушек МАОУ СОШ №5 города Бавлы.   Девушки, среди которых большинство были юнармейцы, настроились очень решительно и сумели дойти до финала, где уступили команде </w:t>
      </w:r>
      <w:proofErr w:type="spellStart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Муслюмовского</w:t>
      </w:r>
      <w:proofErr w:type="spellEnd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в упорной борьбе и заняли 2 почетное место.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26 апреля </w:t>
      </w:r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возле памятника памяти ликвидаторам Чернобыльской АЭС города Бавлы состоялось памятное мероприятие, посвященное 35-ой годовщине аварии на Чернобыльской АЭС</w:t>
      </w:r>
      <w:proofErr w:type="gramStart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.Н</w:t>
      </w:r>
      <w:proofErr w:type="gramEnd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а аллее Победы собрались ветераны-«чернобыльцы», вдовы погибших, руководство района, юнармейцы и учащиеся школ,  другие жители города. Почётный караул возле памятника организовали активисты отряда «</w:t>
      </w:r>
      <w:proofErr w:type="spellStart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Юнармия</w:t>
      </w:r>
      <w:proofErr w:type="spellEnd"/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» школы №5.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29 апреля проведен исторический диктант. </w:t>
      </w:r>
      <w:r w:rsidRPr="00DA2FE6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диктанта - привлечение широкой общественности к изучению истории Великой Отечественной войны и повышения исторической грамотности граждан России.Участники Диктанта выполняли 25 заданий, ответив на 20 вопросов на общую военно-историческую тему и на пять вопросов по региональной тематике.</w:t>
      </w:r>
    </w:p>
    <w:p w:rsidR="00E92624" w:rsidRPr="00BD3A3C" w:rsidRDefault="00E92624" w:rsidP="00E92624">
      <w:pPr>
        <w:shd w:val="clear" w:color="auto" w:fill="FFFFFF"/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3A3C">
        <w:rPr>
          <w:rFonts w:ascii="Times New Roman" w:eastAsia="Times New Roman" w:hAnsi="Times New Roman" w:cs="Times New Roman"/>
          <w:sz w:val="28"/>
          <w:szCs w:val="28"/>
          <w:lang w:eastAsia="ru-RU"/>
        </w:rPr>
        <w:t>3 мая юнармейцы МАОУ СОШ №5 присоединились к проекту «Письмо Победы», чтобы написать слова благодарности защитникам Отечества. Ребята разных возрастов написали свои слова, свои суждения о победителях.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3A3C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Торжественный митинг «Мы наследники Великой Победы», посвященный 76-летию Победы в ВОВ, прошел 8 мая в Нижних Бавлах. Активное участие в мероприятии приняли юнармейцы, волонтеры 5 школ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BD3A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Ребята встречали ветеранов, рассаживали по местам, несли почетную вахту, юнармеец Воробьев Владлен выступил от имени молодежи района, а юнармейцы Гарипов Равиль, Пасечник Илья и Хамитов </w:t>
      </w:r>
      <w:proofErr w:type="spellStart"/>
      <w:r w:rsidRPr="00BD3A3C">
        <w:rPr>
          <w:rFonts w:ascii="Times New Roman" w:eastAsia="Times New Roman" w:hAnsi="Times New Roman" w:cs="Times New Roman"/>
          <w:sz w:val="28"/>
          <w:szCs w:val="28"/>
          <w:lang w:eastAsia="ru-RU"/>
        </w:rPr>
        <w:t>Айнур</w:t>
      </w:r>
      <w:proofErr w:type="spellEnd"/>
      <w:r w:rsidRPr="00BD3A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провели ритуал возложения гирлянды. Завершилось мероприятие традиционном фото с Главой </w:t>
      </w:r>
      <w:proofErr w:type="spellStart"/>
      <w:r w:rsidRPr="00BD3A3C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</w:t>
      </w:r>
      <w:proofErr w:type="spellEnd"/>
      <w:r w:rsidRPr="00BD3A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</w:t>
      </w:r>
      <w:proofErr w:type="spellStart"/>
      <w:r w:rsidRPr="00BD3A3C">
        <w:rPr>
          <w:rFonts w:ascii="Times New Roman" w:eastAsia="Times New Roman" w:hAnsi="Times New Roman" w:cs="Times New Roman"/>
          <w:sz w:val="28"/>
          <w:szCs w:val="28"/>
          <w:lang w:eastAsia="ru-RU"/>
        </w:rPr>
        <w:t>Гиниятуллиным</w:t>
      </w:r>
      <w:proofErr w:type="spellEnd"/>
      <w:r w:rsidRPr="00BD3A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Р.Х.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3A3C">
        <w:rPr>
          <w:rFonts w:ascii="Times New Roman" w:eastAsia="Times New Roman" w:hAnsi="Times New Roman" w:cs="Times New Roman"/>
          <w:sz w:val="28"/>
          <w:szCs w:val="28"/>
          <w:lang w:eastAsia="ru-RU"/>
        </w:rPr>
        <w:t>Памятные мероприятия, посвященные 76-летию со дня Победы в Великой Отечественной войне, про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ведены</w:t>
      </w:r>
      <w:r w:rsidRPr="00BD3A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 мая. Юнармейцы, волонтеры, учащиеся   школы №5провели акции: «Окна Победы», «Песни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обеды», «Георгиевская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ленточка»,</w:t>
      </w:r>
      <w:r w:rsidRPr="00BD3A3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«Поздравь ветерана»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возложение гирлянды у самолета, посетили приют «Семья», провели генеральную репетицию парада Победы.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Торжественные памятные мероприятия, посвященные 76-летию со дня Победы в Великой Отечественной войне, прошли 9 мая в городе Бавлы. Юнармейцы 5 школы участвовали в параде Победы, были участниками знаменной группы, несли почетную службу у вечного огня, возложили гирлянду к вечному огню, возложили гвоздики.  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12 мая л</w:t>
      </w:r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инейка памяти жертв трагедии в гимназии №175 города Казани проведена в МАОУ СОШ №5 </w:t>
      </w:r>
      <w:proofErr w:type="spellStart"/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</w:t>
      </w:r>
      <w:proofErr w:type="spellEnd"/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МР со всеми учащимися школы.</w:t>
      </w:r>
    </w:p>
    <w:p w:rsidR="00E92624" w:rsidRPr="00392F39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14 мая е</w:t>
      </w:r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жегодная экологическая акция «Живи, </w:t>
      </w:r>
      <w:proofErr w:type="spellStart"/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Бавлинка</w:t>
      </w:r>
      <w:proofErr w:type="spellEnd"/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>!» проведена с активным участием учащихся 8, 10 классов школ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ы. </w:t>
      </w:r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Традиционно активное участие в мероприятии приняли юнармейцы, участники школьн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отряд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«Волонтеры Победы».</w:t>
      </w:r>
    </w:p>
    <w:p w:rsidR="00E92624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2021 год в Республике Татарстан Годом объявлен годом родных языков и народного единства. В рамках реализации школьного плана мероприятий по данному направлению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17 мая </w:t>
      </w:r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>юнармейцы 8 и 10 классов показали для учащихся 5-7 классов школы №5 города Бавлы  театрализованное представление: «Посвящается Победе».</w:t>
      </w:r>
    </w:p>
    <w:p w:rsidR="00E92624" w:rsidRPr="00392F39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</w:t>
      </w:r>
      <w:proofErr w:type="spellStart"/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профориентационной</w:t>
      </w:r>
      <w:proofErr w:type="spellEnd"/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21 мая юнармейцы 10 класса МАОУ СОШ №5 посетили музей НГДУ «</w:t>
      </w:r>
      <w:proofErr w:type="spellStart"/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Бавлынефть</w:t>
      </w:r>
      <w:proofErr w:type="spellEnd"/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>», входящее в состав ПАО «Татнефть».</w:t>
      </w:r>
    </w:p>
    <w:p w:rsidR="00E92624" w:rsidRPr="00392F39" w:rsidRDefault="00E92624" w:rsidP="00E92624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период с 25 по 29 мая проведены полевые сборы десятиклассников </w:t>
      </w:r>
      <w:proofErr w:type="spellStart"/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</w:t>
      </w:r>
      <w:proofErr w:type="spellEnd"/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нармейцев школ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№5 показали высокий уровень подготовки, выучки.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>се получили грамоты и дипломы в личном и командном зачете.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Успешно выполнил обязанности заместителя командира взвода юнармеец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Добрейкин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Никита. В 5 номинациях отличился юнармеец Пасечник Илья.</w:t>
      </w:r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28 мая проведена встреча с воинами </w:t>
      </w:r>
      <w:proofErr w:type="spellStart"/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запаса-пограничниками</w:t>
      </w:r>
      <w:proofErr w:type="spellEnd"/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Бавлинского</w:t>
      </w:r>
      <w:proofErr w:type="spellEnd"/>
      <w:r w:rsidRPr="00392F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МР.</w:t>
      </w:r>
    </w:p>
    <w:p w:rsidR="00870090" w:rsidRDefault="00870090" w:rsidP="00870090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</w:t>
      </w:r>
      <w:r w:rsidRPr="000E2FBA">
        <w:rPr>
          <w:rFonts w:ascii="Times New Roman" w:hAnsi="Times New Roman"/>
          <w:b/>
          <w:sz w:val="28"/>
          <w:szCs w:val="28"/>
        </w:rPr>
        <w:t>изкультурно-оздоровительно</w:t>
      </w:r>
      <w:r>
        <w:rPr>
          <w:rFonts w:ascii="Times New Roman" w:hAnsi="Times New Roman"/>
          <w:b/>
          <w:sz w:val="28"/>
          <w:szCs w:val="28"/>
        </w:rPr>
        <w:t>е направление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lastRenderedPageBreak/>
        <w:t>Особенностью организации учебного процесса на уроках физической культуры является укрепление здоровья, содействие гармоничному физическому, нравственному и социальному развитию, успешному обучению, формирование первоначальных умений саморегуляции средствами физической культуры. А также формирование установки на сохранение и укрепление здоровья, навыков здорового и безопасного образа жизни.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Работа учителя физической культуры направлена на выполнение федерального государственного стандарта образования, на сохранение и укрепление физического и психического здоровья школьников, формирование здорового образа жизни средством физической культуры и спорта.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 xml:space="preserve">Программой по физической культуре была взята комплексная программа физического воспитания для общеобразовательных учреждений учащихся 1-11 классов под редакцией В.И. Ляха. А также учебники и методические пособия для учеников 1-11 классов под редакцией В.И. Ляха и А.А. </w:t>
      </w:r>
      <w:proofErr w:type="spellStart"/>
      <w:r w:rsidRPr="003C02A9">
        <w:rPr>
          <w:rFonts w:ascii="Times New Roman" w:eastAsia="Times New Roman" w:hAnsi="Times New Roman"/>
          <w:sz w:val="28"/>
          <w:szCs w:val="28"/>
        </w:rPr>
        <w:t>Зданевич</w:t>
      </w:r>
      <w:proofErr w:type="spellEnd"/>
      <w:r w:rsidRPr="003C02A9">
        <w:rPr>
          <w:rFonts w:ascii="Times New Roman" w:eastAsia="Times New Roman" w:hAnsi="Times New Roman"/>
          <w:sz w:val="28"/>
          <w:szCs w:val="28"/>
        </w:rPr>
        <w:t>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b/>
          <w:bCs/>
          <w:sz w:val="28"/>
          <w:szCs w:val="28"/>
        </w:rPr>
        <w:t>Планирование</w:t>
      </w:r>
      <w:r w:rsidRPr="003C02A9">
        <w:rPr>
          <w:rFonts w:ascii="Times New Roman" w:eastAsia="Times New Roman" w:hAnsi="Times New Roman"/>
          <w:sz w:val="28"/>
          <w:szCs w:val="28"/>
        </w:rPr>
        <w:t> уроков физической культуры осуществлялось по составленной авторской (рабочей) учебной программе для обучающихся 1-4, 5-9 классов, принятой на заседании педагогичес</w:t>
      </w:r>
      <w:r w:rsidR="0033734F">
        <w:rPr>
          <w:rFonts w:ascii="Times New Roman" w:eastAsia="Times New Roman" w:hAnsi="Times New Roman"/>
          <w:sz w:val="28"/>
          <w:szCs w:val="28"/>
        </w:rPr>
        <w:t>кого Совета, протокол № 1 26.08.</w:t>
      </w:r>
      <w:r w:rsidRPr="003C02A9">
        <w:rPr>
          <w:rFonts w:ascii="Times New Roman" w:eastAsia="Times New Roman" w:hAnsi="Times New Roman"/>
          <w:sz w:val="28"/>
          <w:szCs w:val="28"/>
        </w:rPr>
        <w:t>20</w:t>
      </w:r>
      <w:r w:rsidR="0033734F">
        <w:rPr>
          <w:rFonts w:ascii="Times New Roman" w:eastAsia="Times New Roman" w:hAnsi="Times New Roman"/>
          <w:sz w:val="28"/>
          <w:szCs w:val="28"/>
        </w:rPr>
        <w:t>20</w:t>
      </w:r>
      <w:r w:rsidRPr="003C02A9">
        <w:rPr>
          <w:rFonts w:ascii="Times New Roman" w:eastAsia="Times New Roman" w:hAnsi="Times New Roman"/>
          <w:sz w:val="28"/>
          <w:szCs w:val="28"/>
        </w:rPr>
        <w:t>г</w:t>
      </w:r>
      <w:r w:rsidR="0033734F">
        <w:rPr>
          <w:rFonts w:ascii="Times New Roman" w:eastAsia="Times New Roman" w:hAnsi="Times New Roman"/>
          <w:sz w:val="28"/>
          <w:szCs w:val="28"/>
        </w:rPr>
        <w:t>.</w:t>
      </w:r>
      <w:r w:rsidRPr="003C02A9">
        <w:rPr>
          <w:rFonts w:ascii="Times New Roman" w:eastAsia="Times New Roman" w:hAnsi="Times New Roman"/>
          <w:sz w:val="28"/>
          <w:szCs w:val="28"/>
        </w:rPr>
        <w:t xml:space="preserve"> и утверждённой 29.08.20</w:t>
      </w:r>
      <w:r w:rsidR="0033734F">
        <w:rPr>
          <w:rFonts w:ascii="Times New Roman" w:eastAsia="Times New Roman" w:hAnsi="Times New Roman"/>
          <w:sz w:val="28"/>
          <w:szCs w:val="28"/>
        </w:rPr>
        <w:t>20</w:t>
      </w:r>
      <w:r w:rsidRPr="003C02A9">
        <w:rPr>
          <w:rFonts w:ascii="Times New Roman" w:eastAsia="Times New Roman" w:hAnsi="Times New Roman"/>
          <w:sz w:val="28"/>
          <w:szCs w:val="28"/>
        </w:rPr>
        <w:t>г</w:t>
      </w:r>
      <w:r w:rsidR="0033734F">
        <w:rPr>
          <w:rFonts w:ascii="Times New Roman" w:eastAsia="Times New Roman" w:hAnsi="Times New Roman"/>
          <w:sz w:val="28"/>
          <w:szCs w:val="28"/>
        </w:rPr>
        <w:t>.</w:t>
      </w:r>
      <w:r w:rsidRPr="003C02A9">
        <w:rPr>
          <w:rFonts w:ascii="Times New Roman" w:eastAsia="Times New Roman" w:hAnsi="Times New Roman"/>
          <w:sz w:val="28"/>
          <w:szCs w:val="28"/>
        </w:rPr>
        <w:t xml:space="preserve"> директором образовательного учреждения.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b/>
          <w:bCs/>
          <w:sz w:val="28"/>
          <w:szCs w:val="28"/>
        </w:rPr>
        <w:t>Авторские (рабочие) программы</w:t>
      </w:r>
      <w:r w:rsidRPr="003C02A9">
        <w:rPr>
          <w:rFonts w:ascii="Times New Roman" w:eastAsia="Times New Roman" w:hAnsi="Times New Roman"/>
          <w:sz w:val="28"/>
          <w:szCs w:val="28"/>
        </w:rPr>
        <w:t xml:space="preserve"> содержат определённое распределение учебного материала по годам обучения из расчёта трёх уроков в неделю. При этом программы разработаны с учётом введения в их содержание вариативной части материала, учитывающего климатические особенности региона, материально-техническую оснащенность школы, имеющиеся традиции, уровень профессионализма педагогов, а также психофизические особенности учащихся, уровень их подготовленности, способности и </w:t>
      </w:r>
      <w:r w:rsidRPr="003C02A9">
        <w:rPr>
          <w:rFonts w:ascii="Times New Roman" w:eastAsia="Times New Roman" w:hAnsi="Times New Roman"/>
          <w:sz w:val="28"/>
          <w:szCs w:val="28"/>
        </w:rPr>
        <w:lastRenderedPageBreak/>
        <w:t>интересы, т.е. реализующего вариативность образования в сфере физической культуры.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Программный материал преподавался по разделам и темам: лёгкая атлетика, спортивные игры, гимнастика, лыжная подготовка, плавание. Уроки физической культуры проводились согласно календарно – тематическому планированию в соответствии с погодными условиями в спортивном зале и на открытой спортивной площадке.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  <w:u w:val="single"/>
        </w:rPr>
        <w:t>В рабочих программах учитель большое внимание отводит содержанию: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  <w:u w:val="single"/>
        </w:rPr>
        <w:t>– в начальной школе</w:t>
      </w:r>
      <w:r w:rsidRPr="003C02A9">
        <w:rPr>
          <w:rFonts w:ascii="Times New Roman" w:eastAsia="Times New Roman" w:hAnsi="Times New Roman"/>
          <w:sz w:val="28"/>
          <w:szCs w:val="28"/>
        </w:rPr>
        <w:t> – освоение общеобразовательных упражнений, русских народных (казачьих) подвижных игр, подвижных игр с элементами спортивных игр, элементов музыкально - ритмического воспитания, гимнастики, средств физкультурно-оздоровительной и корригирующей направленности;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  <w:u w:val="single"/>
        </w:rPr>
        <w:t>– в основной школе</w:t>
      </w:r>
      <w:r w:rsidRPr="003C02A9">
        <w:rPr>
          <w:rFonts w:ascii="Times New Roman" w:eastAsia="Times New Roman" w:hAnsi="Times New Roman"/>
          <w:sz w:val="28"/>
          <w:szCs w:val="28"/>
        </w:rPr>
        <w:t> – освоением технических и тактических основ спортивных игр и легкой атлетики, упражнений силового и скоростно-силового характера, элементов – для мальчиков и упражнений на развитие координации, пластики движений под музыку с предметами и без, элементами ритмической гимнастики – для девочек.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  <w:u w:val="single"/>
        </w:rPr>
        <w:t xml:space="preserve">Инструктивно-методическую </w:t>
      </w:r>
      <w:proofErr w:type="spellStart"/>
      <w:r w:rsidRPr="003C02A9">
        <w:rPr>
          <w:rFonts w:ascii="Times New Roman" w:eastAsia="Times New Roman" w:hAnsi="Times New Roman"/>
          <w:sz w:val="28"/>
          <w:szCs w:val="28"/>
          <w:u w:val="single"/>
        </w:rPr>
        <w:t>базуорганизации</w:t>
      </w:r>
      <w:proofErr w:type="spellEnd"/>
      <w:r w:rsidRPr="003C02A9">
        <w:rPr>
          <w:rFonts w:ascii="Times New Roman" w:eastAsia="Times New Roman" w:hAnsi="Times New Roman"/>
          <w:sz w:val="28"/>
          <w:szCs w:val="28"/>
          <w:u w:val="single"/>
        </w:rPr>
        <w:t xml:space="preserve"> образовательного процесса по предмету «Физическая культура» составляли: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1. Методические рекомендации Департамента развития системы физкультурно-спортивного воспитания Министерства образования и науки «О введении третьего часа физической культуры в недельный объём учебной нагрузки обучающихся общеобразовательных учреждений РФ» от 11.10.2010.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2. Письмо Министерства образования и науки России от 7 сентября 2010 г. № ИК-1374/19 и Минспорттуризма России от 13 сентября 2010 г. № ЮН-02-09/4912 с методическими указаниями по использованию спортивных объектов в качестве межшкольных центров для проведения школьных уроков физической культуры и внешкольной спортивной работы.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lastRenderedPageBreak/>
        <w:t>3. Методическое письмо Федерального центра образовательного законодательства «О преподавании учебного предмета «Физическая культура» в условиях введения федерального компонента государственного стандарта общего образования» http://www.lexed.ru/standart/02/02/22.html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4. Письмо Министерства образования Российской Федерации «Об оценивании и аттестации учащихся, отнесённых по состоянию здоровья к специальной медицинской группе для занятий физической культурой» от 31.10.2003 № 13-51-263/13.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5. Письмо Департамента общего среднего образования Министерства образования РФ «О преподавании физической культуры в общеобразовательных учреждениях в 1999/2000 учебном году» от 14.05.1999.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6. Письмо Министерства образования РФ «О повышении роли физической культуры и спорта в образовательных учреждениях» от 26.03.2002 № 30-51-197/20.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7. Письмо Министерства образования Российской Федерации: Методические рекомендации «Об увеличении двигательной активности обучающихся общеобразовательных учреждений» от 28 апреля 2003 г. № 13-51-86/13.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Работа с учащимисястроилась с учётом теории личностно-деятельностного подхода и целей школьного предмета «Физическая культура». Которые были направлены на создание условий для развития личности школьника, приобщение его к ценностям физической культуры, формирование мотивации и потребности к познанию и творчеству в организации физкультурной деятельности для укрепления психического и физического здоровья.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 xml:space="preserve">Изменились и результаты освоения учебного предмета. Так, базовым результатом в области физической культуры в начальной школе является освоение учащимися основ физкультурной деятельности. Кроме того, предмет «Физическая культура» стал способствовать развитию личностных качеств учащихся и является средством формирования у обучающихся универсальных способностей (компетенций). Эти способности </w:t>
      </w:r>
      <w:r w:rsidRPr="003C02A9">
        <w:rPr>
          <w:rFonts w:ascii="Times New Roman" w:eastAsia="Times New Roman" w:hAnsi="Times New Roman"/>
          <w:sz w:val="28"/>
          <w:szCs w:val="28"/>
        </w:rPr>
        <w:lastRenderedPageBreak/>
        <w:t>(компетенции) выражаются в метапредметных результатах образовательного процесса и активно проявляются в разнообразных видах деятельности (культуры), выходящих за рамки предмета «Физическая культура».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Система оценки по физической культуре призвана обеспечивать индивидуальные достижения обучающихся, что позволит переориентировать содержание образования с единых количественных показателей физической подготовленности обучающихся, на качественные показатели их личностного развития.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Школьники, относящиеся по состоянию здоровья к специальной группе, требовали к себе особого внимания. Поэтому они привлекались для помощи в проведении и судейства школьных соревнований, составлению презентаций, подготовки сообщений и рефератов т.д. Все эти средства способствовали развитию интереса и приобщению этих учащихся к занятиям физической культурой.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По итогам успеваемости за 20</w:t>
      </w:r>
      <w:r w:rsidR="003A77CE">
        <w:rPr>
          <w:rFonts w:ascii="Times New Roman" w:eastAsia="Times New Roman" w:hAnsi="Times New Roman"/>
          <w:sz w:val="28"/>
          <w:szCs w:val="28"/>
        </w:rPr>
        <w:t xml:space="preserve">20 </w:t>
      </w:r>
      <w:r w:rsidRPr="003C02A9">
        <w:rPr>
          <w:rFonts w:ascii="Times New Roman" w:eastAsia="Times New Roman" w:hAnsi="Times New Roman"/>
          <w:sz w:val="28"/>
          <w:szCs w:val="28"/>
        </w:rPr>
        <w:t>– 202</w:t>
      </w:r>
      <w:r w:rsidR="003A77CE">
        <w:rPr>
          <w:rFonts w:ascii="Times New Roman" w:eastAsia="Times New Roman" w:hAnsi="Times New Roman"/>
          <w:sz w:val="28"/>
          <w:szCs w:val="28"/>
        </w:rPr>
        <w:t>1</w:t>
      </w:r>
      <w:r w:rsidRPr="003C02A9">
        <w:rPr>
          <w:rFonts w:ascii="Times New Roman" w:eastAsia="Times New Roman" w:hAnsi="Times New Roman"/>
          <w:sz w:val="28"/>
          <w:szCs w:val="28"/>
        </w:rPr>
        <w:t xml:space="preserve"> учебный год количественная успеваемость составила-</w:t>
      </w:r>
      <w:r w:rsidRPr="003C02A9">
        <w:rPr>
          <w:rFonts w:ascii="Times New Roman" w:eastAsia="Times New Roman" w:hAnsi="Times New Roman"/>
          <w:sz w:val="28"/>
          <w:szCs w:val="28"/>
          <w:u w:val="single"/>
        </w:rPr>
        <w:t>100 %,</w:t>
      </w:r>
      <w:r w:rsidRPr="003C02A9">
        <w:rPr>
          <w:rFonts w:ascii="Times New Roman" w:eastAsia="Times New Roman" w:hAnsi="Times New Roman"/>
          <w:sz w:val="28"/>
          <w:szCs w:val="28"/>
        </w:rPr>
        <w:t>качественная -</w:t>
      </w:r>
      <w:r w:rsidRPr="003C02A9">
        <w:rPr>
          <w:rFonts w:ascii="Times New Roman" w:eastAsia="Times New Roman" w:hAnsi="Times New Roman"/>
          <w:sz w:val="28"/>
          <w:szCs w:val="28"/>
          <w:u w:val="single"/>
        </w:rPr>
        <w:t>100%</w:t>
      </w:r>
      <w:r w:rsidRPr="003C02A9">
        <w:rPr>
          <w:rFonts w:ascii="Times New Roman" w:eastAsia="Times New Roman" w:hAnsi="Times New Roman"/>
          <w:sz w:val="28"/>
          <w:szCs w:val="28"/>
        </w:rPr>
        <w:t> во всех класс</w:t>
      </w:r>
      <w:r w:rsidR="00B275A0">
        <w:rPr>
          <w:rFonts w:ascii="Times New Roman" w:eastAsia="Times New Roman" w:hAnsi="Times New Roman"/>
          <w:sz w:val="28"/>
          <w:szCs w:val="28"/>
        </w:rPr>
        <w:t>ах</w:t>
      </w:r>
      <w:r w:rsidRPr="003C02A9">
        <w:rPr>
          <w:rFonts w:ascii="Times New Roman" w:eastAsia="Times New Roman" w:hAnsi="Times New Roman"/>
          <w:sz w:val="28"/>
          <w:szCs w:val="28"/>
        </w:rPr>
        <w:t>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Согласно плану спортивно - массовых мероприятий школы</w:t>
      </w:r>
      <w:r w:rsidRPr="003C02A9">
        <w:rPr>
          <w:rFonts w:ascii="Times New Roman" w:eastAsia="Times New Roman" w:hAnsi="Times New Roman"/>
          <w:sz w:val="28"/>
          <w:szCs w:val="28"/>
          <w:u w:val="single"/>
        </w:rPr>
        <w:t>100%</w:t>
      </w:r>
      <w:r w:rsidRPr="003C02A9">
        <w:rPr>
          <w:rFonts w:ascii="Times New Roman" w:eastAsia="Times New Roman" w:hAnsi="Times New Roman"/>
          <w:sz w:val="28"/>
          <w:szCs w:val="28"/>
        </w:rPr>
        <w:t> обучающихся приняли участия в этих мероприятиях (спортивные соревнования и спортивные праздники, олимпийские игры).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В целях профилактики утомляемости и оптимизации работоспособности учащихся в процессе учебной деятельности проводилась утренняя гимнастика до начала учебных занятий, физкультминутки, подвижная перемена, внеклассная работа, спортивные часы в ГПД начальной школы, общешкольные «Дни здоровья».</w:t>
      </w:r>
    </w:p>
    <w:p w:rsidR="00870090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  <w:u w:val="single"/>
        </w:rPr>
      </w:pP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 xml:space="preserve">Деятельность в качестве педагога характеризует учителя как педагога-воспитателя и организатора социальной жизни класса. Успешность этой деятельности не менее важна, чем эффективность преподавания учебного предмета. Поэтому, во внеурочное время проводились весёлые старты, олимпийские уроки, эстафеты, соревнования по пионерболу, волейболу. </w:t>
      </w:r>
      <w:r w:rsidRPr="003C02A9">
        <w:rPr>
          <w:rFonts w:ascii="Times New Roman" w:eastAsia="Times New Roman" w:hAnsi="Times New Roman"/>
          <w:sz w:val="28"/>
          <w:szCs w:val="28"/>
        </w:rPr>
        <w:lastRenderedPageBreak/>
        <w:t>Организовывались встречи с родителями учащихся, проводились спортивные праздники: «Папа, мама и я – спортивная семья».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  <w:u w:val="single"/>
        </w:rPr>
        <w:t>Методическая проблема</w:t>
      </w:r>
      <w:r w:rsidRPr="003C02A9">
        <w:rPr>
          <w:rFonts w:ascii="Times New Roman" w:eastAsia="Times New Roman" w:hAnsi="Times New Roman"/>
          <w:sz w:val="28"/>
          <w:szCs w:val="28"/>
        </w:rPr>
        <w:t>, над решением которой работает учитель– это формирование и развитие образованной, нравственно и физически здоровой личности путём внедрения и использования коллективного способа обучения (КСО) на занятиях по физической культуре.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На занятиях используется технология сотрудничества в обучении (коллективный способ обучения). Коллективные учебные занятия развивали у учащихся самостоятельность, коллективизм, ответственность, взаимовыручку и т.д. А также личностно-ориентированный подход в обучении, при котором учитываются личность ученика, его функциональные возможности и способности.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Результат работы – это высокая успеваемость и качество знаний учащихся, хорошие показатели сдачи спортивных нормативов, призовые места на школьных, районных, региональных соревнованиях. Опыт работы по методической проблеме обобщён и представлен в виде педагогического проекта.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  <w:u w:val="single"/>
        </w:rPr>
        <w:t>Повышению успеваемости и качества знаний способствуют разные приемы: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- прием значимости;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- прием прогнозирования;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- прием моделирования;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- прием новизны;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- прием нахождения причинно-следственных связей;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- прим создания проблемной ситуации.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  <w:u w:val="single"/>
        </w:rPr>
        <w:t>Учитель стремиться к постоянному повышению своей компетентности,</w:t>
      </w:r>
      <w:r w:rsidRPr="003C02A9">
        <w:rPr>
          <w:rFonts w:ascii="Times New Roman" w:eastAsia="Times New Roman" w:hAnsi="Times New Roman"/>
          <w:sz w:val="28"/>
          <w:szCs w:val="28"/>
        </w:rPr>
        <w:t> использует все возможности для профессионального роста.</w:t>
      </w:r>
    </w:p>
    <w:p w:rsidR="00870090" w:rsidRPr="003C02A9" w:rsidRDefault="0087009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C02A9">
        <w:rPr>
          <w:rFonts w:ascii="Times New Roman" w:eastAsia="Times New Roman" w:hAnsi="Times New Roman"/>
          <w:sz w:val="28"/>
          <w:szCs w:val="28"/>
        </w:rPr>
        <w:t>Учитель систематически повышает свой методический и общеобразовательный уровень.</w:t>
      </w:r>
    </w:p>
    <w:p w:rsidR="00870090" w:rsidRPr="003C02A9" w:rsidRDefault="00B275A0" w:rsidP="0087009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</w:t>
      </w:r>
      <w:r w:rsidR="00870090" w:rsidRPr="003C02A9">
        <w:rPr>
          <w:rFonts w:ascii="Times New Roman" w:eastAsia="Times New Roman" w:hAnsi="Times New Roman"/>
          <w:sz w:val="28"/>
          <w:szCs w:val="28"/>
        </w:rPr>
        <w:t>езультатами работы как учителя по предмету «Физическая культура» за 20</w:t>
      </w:r>
      <w:r w:rsidR="003A77CE">
        <w:rPr>
          <w:rFonts w:ascii="Times New Roman" w:eastAsia="Times New Roman" w:hAnsi="Times New Roman"/>
          <w:sz w:val="28"/>
          <w:szCs w:val="28"/>
        </w:rPr>
        <w:t>20</w:t>
      </w:r>
      <w:r w:rsidR="00870090" w:rsidRPr="003C02A9">
        <w:rPr>
          <w:rFonts w:ascii="Times New Roman" w:eastAsia="Times New Roman" w:hAnsi="Times New Roman"/>
          <w:sz w:val="28"/>
          <w:szCs w:val="28"/>
        </w:rPr>
        <w:t xml:space="preserve"> – 202</w:t>
      </w:r>
      <w:r w:rsidR="003A77CE">
        <w:rPr>
          <w:rFonts w:ascii="Times New Roman" w:eastAsia="Times New Roman" w:hAnsi="Times New Roman"/>
          <w:sz w:val="28"/>
          <w:szCs w:val="28"/>
        </w:rPr>
        <w:t>1</w:t>
      </w:r>
      <w:r w:rsidR="00870090" w:rsidRPr="003C02A9">
        <w:rPr>
          <w:rFonts w:ascii="Times New Roman" w:eastAsia="Times New Roman" w:hAnsi="Times New Roman"/>
          <w:sz w:val="28"/>
          <w:szCs w:val="28"/>
        </w:rPr>
        <w:t xml:space="preserve"> учебный год являются: стабильность результатов, успехи </w:t>
      </w:r>
      <w:r w:rsidR="00870090" w:rsidRPr="003C02A9">
        <w:rPr>
          <w:rFonts w:ascii="Times New Roman" w:eastAsia="Times New Roman" w:hAnsi="Times New Roman"/>
          <w:sz w:val="28"/>
          <w:szCs w:val="28"/>
        </w:rPr>
        <w:lastRenderedPageBreak/>
        <w:t xml:space="preserve">воспитанников в школьных и районных соревнованиях, повышение интереса учащихся к занятиям физической культурой и спортом, отказ от вредных привычек и формирование здорового образа жизни, а также снижение пропусков учебных занятий по причине заболеваемости. А также личное участие </w:t>
      </w:r>
      <w:r>
        <w:rPr>
          <w:rFonts w:ascii="Times New Roman" w:eastAsia="Times New Roman" w:hAnsi="Times New Roman"/>
          <w:sz w:val="28"/>
          <w:szCs w:val="28"/>
        </w:rPr>
        <w:t xml:space="preserve">учителя </w:t>
      </w:r>
      <w:r w:rsidR="00870090" w:rsidRPr="003C02A9">
        <w:rPr>
          <w:rFonts w:ascii="Times New Roman" w:eastAsia="Times New Roman" w:hAnsi="Times New Roman"/>
          <w:sz w:val="28"/>
          <w:szCs w:val="28"/>
        </w:rPr>
        <w:t>в педагогических конкурсах и призовые места, накопление методического материала и рост авторитета среди учащихся и коллег.</w:t>
      </w:r>
    </w:p>
    <w:p w:rsidR="003A77CE" w:rsidRPr="00136ABD" w:rsidRDefault="003A77CE" w:rsidP="003A77CE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6ABD">
        <w:rPr>
          <w:rFonts w:ascii="Times New Roman" w:hAnsi="Times New Roman" w:cs="Times New Roman"/>
          <w:color w:val="060606"/>
          <w:sz w:val="28"/>
          <w:szCs w:val="28"/>
        </w:rPr>
        <w:t xml:space="preserve">Во многих случаях личный пример учителя и его знания в области физической культуры дают детям сильную мотивацию и толчок к занятиям физкультурой. Поэтому </w:t>
      </w:r>
      <w:r w:rsidR="00B275A0">
        <w:rPr>
          <w:rFonts w:ascii="Times New Roman" w:hAnsi="Times New Roman" w:cs="Times New Roman"/>
          <w:color w:val="060606"/>
          <w:sz w:val="28"/>
          <w:szCs w:val="28"/>
        </w:rPr>
        <w:t>учитель физкультуры должен</w:t>
      </w:r>
      <w:r w:rsidRPr="00136ABD">
        <w:rPr>
          <w:rFonts w:ascii="Times New Roman" w:hAnsi="Times New Roman" w:cs="Times New Roman"/>
          <w:color w:val="060606"/>
          <w:sz w:val="28"/>
          <w:szCs w:val="28"/>
        </w:rPr>
        <w:t xml:space="preserve"> быть всегда в хорошей физической форме, </w:t>
      </w:r>
      <w:r w:rsidR="00B275A0">
        <w:rPr>
          <w:rFonts w:ascii="Times New Roman" w:hAnsi="Times New Roman" w:cs="Times New Roman"/>
          <w:color w:val="060606"/>
          <w:sz w:val="28"/>
          <w:szCs w:val="28"/>
        </w:rPr>
        <w:t>и</w:t>
      </w:r>
      <w:r w:rsidRPr="00136ABD">
        <w:rPr>
          <w:rFonts w:ascii="Times New Roman" w:hAnsi="Times New Roman" w:cs="Times New Roman"/>
          <w:color w:val="060606"/>
          <w:sz w:val="28"/>
          <w:szCs w:val="28"/>
        </w:rPr>
        <w:t xml:space="preserve"> пополнять свой физический и духовный багаж теми наработками, которые, способствуют развитию учащихся.</w:t>
      </w:r>
      <w:r w:rsidRPr="00136ABD">
        <w:rPr>
          <w:rFonts w:ascii="Times New Roman" w:hAnsi="Times New Roman" w:cs="Times New Roman"/>
          <w:bCs/>
          <w:color w:val="060606"/>
          <w:sz w:val="28"/>
          <w:szCs w:val="28"/>
        </w:rPr>
        <w:t>Вместе с остальными учителями участву</w:t>
      </w:r>
      <w:r w:rsidR="00B275A0">
        <w:rPr>
          <w:rFonts w:ascii="Times New Roman" w:hAnsi="Times New Roman" w:cs="Times New Roman"/>
          <w:bCs/>
          <w:color w:val="060606"/>
          <w:sz w:val="28"/>
          <w:szCs w:val="28"/>
        </w:rPr>
        <w:t>ют</w:t>
      </w:r>
      <w:r w:rsidRPr="00136ABD">
        <w:rPr>
          <w:rFonts w:ascii="Times New Roman" w:hAnsi="Times New Roman" w:cs="Times New Roman"/>
          <w:bCs/>
          <w:color w:val="060606"/>
          <w:sz w:val="28"/>
          <w:szCs w:val="28"/>
        </w:rPr>
        <w:t xml:space="preserve"> в спартакиаде среди учителей, также </w:t>
      </w:r>
      <w:r w:rsidR="00B275A0">
        <w:rPr>
          <w:rFonts w:ascii="Times New Roman" w:hAnsi="Times New Roman" w:cs="Times New Roman"/>
          <w:bCs/>
          <w:color w:val="060606"/>
          <w:sz w:val="28"/>
          <w:szCs w:val="28"/>
        </w:rPr>
        <w:t>сдача</w:t>
      </w:r>
      <w:r w:rsidRPr="00136ABD">
        <w:rPr>
          <w:rFonts w:ascii="Times New Roman" w:hAnsi="Times New Roman" w:cs="Times New Roman"/>
          <w:bCs/>
          <w:color w:val="060606"/>
          <w:sz w:val="28"/>
          <w:szCs w:val="28"/>
        </w:rPr>
        <w:t xml:space="preserve"> норм ГТО.</w:t>
      </w:r>
    </w:p>
    <w:p w:rsidR="003A77CE" w:rsidRPr="00136ABD" w:rsidRDefault="003A77CE" w:rsidP="003A77CE">
      <w:pPr>
        <w:pStyle w:val="a9"/>
        <w:spacing w:line="360" w:lineRule="auto"/>
        <w:jc w:val="both"/>
        <w:rPr>
          <w:rFonts w:ascii="Times New Roman" w:hAnsi="Times New Roman" w:cs="Times New Roman"/>
          <w:color w:val="060606"/>
          <w:sz w:val="28"/>
          <w:szCs w:val="28"/>
        </w:rPr>
      </w:pPr>
      <w:r w:rsidRPr="00136ABD">
        <w:rPr>
          <w:rFonts w:ascii="Times New Roman" w:hAnsi="Times New Roman" w:cs="Times New Roman"/>
          <w:color w:val="060606"/>
          <w:sz w:val="28"/>
          <w:szCs w:val="28"/>
        </w:rPr>
        <w:t>У детей проявляются такие качества как настойчивость в достижении целей, чувства взаимопомощи, особенно это проявляется в игровой деятельности и в участиях в соревнованиях. Обучающиеся занимаются не только в школе, но и дома самостоятельно, это говорит о том, что они осознанно ведут развитие своего тела и организма что очень важно, особенно в наше время.</w:t>
      </w:r>
    </w:p>
    <w:p w:rsidR="003A77CE" w:rsidRPr="00136ABD" w:rsidRDefault="00B275A0" w:rsidP="003A77CE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60606"/>
          <w:sz w:val="28"/>
          <w:szCs w:val="28"/>
        </w:rPr>
        <w:t>Ведется</w:t>
      </w:r>
      <w:r w:rsidR="003A77CE" w:rsidRPr="00136ABD">
        <w:rPr>
          <w:rFonts w:ascii="Times New Roman" w:hAnsi="Times New Roman" w:cs="Times New Roman"/>
          <w:color w:val="060606"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color w:val="060606"/>
          <w:sz w:val="28"/>
          <w:szCs w:val="28"/>
        </w:rPr>
        <w:t>а</w:t>
      </w:r>
      <w:r w:rsidR="003A77CE" w:rsidRPr="00136ABD">
        <w:rPr>
          <w:rFonts w:ascii="Times New Roman" w:hAnsi="Times New Roman" w:cs="Times New Roman"/>
          <w:color w:val="060606"/>
          <w:sz w:val="28"/>
          <w:szCs w:val="28"/>
        </w:rPr>
        <w:t xml:space="preserve"> с родителями: внеклассное мероприятие «Мама, папа и я – спортивная семья!» с учащимися и родители 5б класса; «Догони меня если сможешь!» с учащимися 3а и 3б класса, также провели соревнования между классами по волейболу, баскетболу, футболу.</w:t>
      </w:r>
    </w:p>
    <w:p w:rsidR="003A77CE" w:rsidRPr="00136ABD" w:rsidRDefault="003A77CE" w:rsidP="00B275A0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6ABD">
        <w:rPr>
          <w:rFonts w:ascii="Times New Roman" w:hAnsi="Times New Roman" w:cs="Times New Roman"/>
          <w:color w:val="060606"/>
          <w:sz w:val="28"/>
          <w:szCs w:val="28"/>
        </w:rPr>
        <w:t> </w:t>
      </w:r>
      <w:r w:rsidRPr="00053697">
        <w:rPr>
          <w:rFonts w:ascii="Times New Roman" w:eastAsia="Times New Roman" w:hAnsi="Times New Roman"/>
          <w:b/>
          <w:sz w:val="28"/>
          <w:szCs w:val="28"/>
        </w:rPr>
        <w:t>Достижения учащихся в 20</w:t>
      </w:r>
      <w:r>
        <w:rPr>
          <w:rFonts w:ascii="Times New Roman" w:eastAsia="Times New Roman" w:hAnsi="Times New Roman"/>
          <w:b/>
          <w:sz w:val="28"/>
          <w:szCs w:val="28"/>
        </w:rPr>
        <w:t>20-2021</w:t>
      </w:r>
      <w:r w:rsidRPr="00053697">
        <w:rPr>
          <w:rFonts w:ascii="Times New Roman" w:eastAsia="Times New Roman" w:hAnsi="Times New Roman"/>
          <w:b/>
          <w:sz w:val="28"/>
          <w:szCs w:val="28"/>
        </w:rPr>
        <w:t xml:space="preserve"> учебном году</w:t>
      </w:r>
      <w:r w:rsidR="00B275A0">
        <w:rPr>
          <w:rFonts w:ascii="Times New Roman" w:eastAsia="Times New Roman" w:hAnsi="Times New Roman"/>
          <w:b/>
          <w:sz w:val="28"/>
          <w:szCs w:val="28"/>
        </w:rPr>
        <w:t>:</w:t>
      </w:r>
    </w:p>
    <w:p w:rsidR="003A77CE" w:rsidRPr="00136ABD" w:rsidRDefault="003A77CE" w:rsidP="003A77CE">
      <w:pPr>
        <w:pStyle w:val="a9"/>
        <w:rPr>
          <w:rFonts w:ascii="Times New Roman" w:hAnsi="Times New Roman" w:cs="Times New Roman"/>
          <w:sz w:val="24"/>
          <w:szCs w:val="24"/>
        </w:rPr>
      </w:pPr>
    </w:p>
    <w:tbl>
      <w:tblPr>
        <w:tblStyle w:val="ab"/>
        <w:tblW w:w="10548" w:type="dxa"/>
        <w:tblInd w:w="-601" w:type="dxa"/>
        <w:tblLook w:val="04A0"/>
      </w:tblPr>
      <w:tblGrid>
        <w:gridCol w:w="2504"/>
        <w:gridCol w:w="2137"/>
        <w:gridCol w:w="3054"/>
        <w:gridCol w:w="1450"/>
        <w:gridCol w:w="2101"/>
      </w:tblGrid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pStyle w:val="a8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136ABD">
              <w:rPr>
                <w:rFonts w:ascii="Times New Roman" w:hAnsi="Times New Roman" w:cs="Times New Roman"/>
                <w:sz w:val="25"/>
                <w:szCs w:val="25"/>
              </w:rPr>
              <w:t>Вид, название мероприятия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pStyle w:val="a8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136ABD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pStyle w:val="a8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136ABD"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pStyle w:val="a8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136ABD">
              <w:rPr>
                <w:rFonts w:ascii="Times New Roman" w:hAnsi="Times New Roman" w:cs="Times New Roman"/>
                <w:sz w:val="25"/>
                <w:szCs w:val="25"/>
              </w:rPr>
              <w:t xml:space="preserve">Дата проведения  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pStyle w:val="a8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136ABD"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(при наличии  высоких результатов)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 xml:space="preserve">Муниципальная спартакиада обучающихся по </w:t>
            </w:r>
            <w:r w:rsidRPr="00136ABD">
              <w:rPr>
                <w:rFonts w:ascii="Times New Roman" w:hAnsi="Times New Roman" w:cs="Times New Roman"/>
              </w:rPr>
              <w:lastRenderedPageBreak/>
              <w:t>бадминтону в 2018-2019гг,среди юношей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lastRenderedPageBreak/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1 место</w:t>
            </w:r>
          </w:p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450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19.01.2019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lastRenderedPageBreak/>
              <w:t>Первенство по волейболу на приз МАУ ДО «ДЮСШ №2», среди юношей 2001г.р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2 место</w:t>
            </w:r>
          </w:p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450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19.01.2019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Муниципальные соревнования по спортивному ориентированию на лыжах в заданном направлении среди учащихся в зачет Спартакиады школьников БМР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2 место</w:t>
            </w:r>
          </w:p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1450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04.02.2019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«Лыжня России-Лыжня Татарстан 2019»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КарибуллинИльназ</w:t>
            </w:r>
            <w:proofErr w:type="spellEnd"/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Анелия</w:t>
            </w:r>
            <w:proofErr w:type="spellEnd"/>
          </w:p>
        </w:tc>
        <w:tc>
          <w:tcPr>
            <w:tcW w:w="1450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09.02.2019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«Проводы русской зимы»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08.03.2019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Муниципальная спартакиада обучающихся по шахматам в 2018-2019гг,среди юношей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Муниципальная спартакиада обучающихся по шашкам в 2018-2019гг,среди юношей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Муниципальная спартакиада по волейболу среди пап, среди мам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«ВФСК ГТО» среди семейных команд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09.03.2019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Всероссийская акция «Отцовский патруль. Мы готовы ГТО»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08.05.2019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Первенство по  легкоатлетическому кроссу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Архипова </w:t>
            </w:r>
            <w:proofErr w:type="spellStart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Гладков Вячеслав - 2 место,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11.05.2019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В муниципальном туристическом слете учащихся образовательных организаций 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17-18 мая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В соревнованиях по мини-футболу в муниципальной  Спартакиаде обучающихся в 2018-</w:t>
            </w:r>
            <w:r w:rsidRPr="00136A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2019 учебном году среди городских школ 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20 мая 2019 год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Олимпиада по физической культуре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Хамитов </w:t>
            </w:r>
            <w:proofErr w:type="spellStart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Хакимова Амина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 2019 год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Всероссийский день бега «Кросс-Нации-2019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Зангараев</w:t>
            </w:r>
            <w:proofErr w:type="spellEnd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 Адель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Коновалов Артем 3 место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  <w:proofErr w:type="spellEnd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 Рината 2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21.09.2019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Летний фестиваль ГТО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Муниципальная спартакиада обучающихся общеобразовательных организаций среди городских школ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 xml:space="preserve"> Команда 1место Хакимова Амина-1место, </w:t>
            </w:r>
            <w:proofErr w:type="spellStart"/>
            <w:r w:rsidRPr="00136ABD">
              <w:rPr>
                <w:rFonts w:ascii="Times New Roman" w:hAnsi="Times New Roman" w:cs="Times New Roman"/>
              </w:rPr>
              <w:t>КарибуллинИльназ</w:t>
            </w:r>
            <w:proofErr w:type="spellEnd"/>
            <w:r w:rsidRPr="00136ABD">
              <w:rPr>
                <w:rFonts w:ascii="Times New Roman" w:hAnsi="Times New Roman" w:cs="Times New Roman"/>
              </w:rPr>
              <w:t xml:space="preserve"> -2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 этап «КЭС-БАСКЕТ»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 место-юноши и девушки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01.11.2019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05.11.2019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 xml:space="preserve">Диплом 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«Лыжня России-Лыжня Татарстан-2020»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Хазеев</w:t>
            </w:r>
            <w:proofErr w:type="spellEnd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 Карим-3 </w:t>
            </w:r>
            <w:proofErr w:type="spellStart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место,МухаметзяновРадель</w:t>
            </w:r>
            <w:proofErr w:type="spellEnd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 -3место,Каксялова Ангелина -3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08.02.2020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 этап «ШВЛ»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 место-юноши и девушки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Зональный этап «ШВЛ»,г.Бугульма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 место -девушки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 xml:space="preserve">Диплом 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Спортивное ориентирование по маркированной трассе «Зима-2020»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3 место- команда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Миннегалимов</w:t>
            </w:r>
            <w:proofErr w:type="spellEnd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 Айнур-3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17.02.2020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Первенство по биатлону «Юный биатлонист»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3 место-Петров Дмитрий, Покровский Илья-2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26.01.2020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Лыжная эстафета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3-4класс 2мест</w:t>
            </w:r>
            <w:proofErr w:type="gramStart"/>
            <w:r w:rsidRPr="00136ABD">
              <w:rPr>
                <w:rFonts w:ascii="Times New Roman" w:hAnsi="Times New Roman" w:cs="Times New Roman"/>
              </w:rPr>
              <w:t>о(</w:t>
            </w:r>
            <w:proofErr w:type="gramEnd"/>
            <w:r w:rsidRPr="00136ABD">
              <w:rPr>
                <w:rFonts w:ascii="Times New Roman" w:hAnsi="Times New Roman" w:cs="Times New Roman"/>
              </w:rPr>
              <w:t>юноши,</w:t>
            </w:r>
          </w:p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девушки)</w:t>
            </w:r>
          </w:p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5-6кл-3мест</w:t>
            </w:r>
            <w:proofErr w:type="gramStart"/>
            <w:r w:rsidRPr="00136ABD">
              <w:rPr>
                <w:rFonts w:ascii="Times New Roman" w:hAnsi="Times New Roman" w:cs="Times New Roman"/>
              </w:rPr>
              <w:t>о(</w:t>
            </w:r>
            <w:proofErr w:type="gramEnd"/>
            <w:r w:rsidRPr="00136ABD">
              <w:rPr>
                <w:rFonts w:ascii="Times New Roman" w:hAnsi="Times New Roman" w:cs="Times New Roman"/>
              </w:rPr>
              <w:t>юноши,</w:t>
            </w:r>
          </w:p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девушки)</w:t>
            </w:r>
          </w:p>
          <w:p w:rsidR="003A77CE" w:rsidRPr="00136ABD" w:rsidRDefault="003A77CE" w:rsidP="00E92624">
            <w:pPr>
              <w:pStyle w:val="a9"/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7-8 класс 3 место(юноши)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Зимний фестиваль ГТО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Открытие лыжного сезона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1 место </w:t>
            </w:r>
            <w:proofErr w:type="spellStart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Хазеев</w:t>
            </w:r>
            <w:proofErr w:type="spellEnd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 Карим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26.12.2020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Олимпиада по физической культуре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Призер Покровский Илья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Хакимова Амина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 2020 год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Лыжная эстафета среди мальчиков и девочек 3-4 класс,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5-6 клас</w:t>
            </w:r>
            <w:proofErr w:type="gramStart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с(</w:t>
            </w:r>
            <w:proofErr w:type="gramEnd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юн и Дев)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7-8класс юноши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 место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2020 год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lastRenderedPageBreak/>
              <w:t>Грамота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Муниципальный зимний фестиваль ГТО среди общеобразовательных школ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Диплом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Первенство МАУ «СШ№2» по волейболу среди девушек 2006 и моложе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Январь 2021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Диплом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Первенство БМР РТ по волейболу среди юношей и девушек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Лучший игрок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Мартынова Элина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Пасечник Илья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12.02.2021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Грамота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 xml:space="preserve">Грамота 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Соревнования по лыжным гонкам «Гонка сильнейших 2021»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МухаметзяновРадель</w:t>
            </w:r>
            <w:proofErr w:type="spellEnd"/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 2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06.03.2021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 xml:space="preserve">Диплом 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Соревнования по спортивному ориентированию на лыжах в заданном направлении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МухаметзяновРадель</w:t>
            </w:r>
            <w:proofErr w:type="spellEnd"/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19.03.2021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 xml:space="preserve">Грамота 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Соревнования по лыжным гонкам «Благотворительный забег» БМР среди юношей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Хазеев</w:t>
            </w:r>
            <w:proofErr w:type="spellEnd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 Карим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 1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21.03.2021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 xml:space="preserve">Грамота 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Школьная волейбольная лига среди юношей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среди девушек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Диплом</w:t>
            </w: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Участие в зональном этапе ШВЛ, г.Азнакаево юноши и девушки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17-18 апреля 2021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Диплом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Зональный этап ШВЛ, г.Азнакаево среди девушек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17 апреля 2021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Диплом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Школьная баскетбольная лига «</w:t>
            </w:r>
            <w:proofErr w:type="spellStart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КЭС-Баскет</w:t>
            </w:r>
            <w:proofErr w:type="spellEnd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3место, участвовал Хабибуллин </w:t>
            </w:r>
            <w:proofErr w:type="spellStart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Ансель</w:t>
            </w:r>
            <w:proofErr w:type="spellEnd"/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Март 2021г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</w:rPr>
              <w:t>Диплом</w:t>
            </w:r>
          </w:p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</w:p>
        </w:tc>
      </w:tr>
      <w:tr w:rsidR="003A77CE" w:rsidRPr="00136ABD" w:rsidTr="00E92624">
        <w:tc>
          <w:tcPr>
            <w:tcW w:w="2504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ВФСК «ГТО» Отцовский </w:t>
            </w:r>
            <w:proofErr w:type="spellStart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патруль.Мы</w:t>
            </w:r>
            <w:proofErr w:type="spellEnd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 готовы ГТО</w:t>
            </w:r>
          </w:p>
        </w:tc>
        <w:tc>
          <w:tcPr>
            <w:tcW w:w="2137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356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 xml:space="preserve">3 место семья </w:t>
            </w:r>
            <w:proofErr w:type="spellStart"/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Зайдуллиных</w:t>
            </w:r>
            <w:proofErr w:type="spellEnd"/>
          </w:p>
        </w:tc>
        <w:tc>
          <w:tcPr>
            <w:tcW w:w="1450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21.05.2021</w:t>
            </w:r>
          </w:p>
        </w:tc>
        <w:tc>
          <w:tcPr>
            <w:tcW w:w="2101" w:type="dxa"/>
          </w:tcPr>
          <w:p w:rsidR="003A77CE" w:rsidRPr="00136ABD" w:rsidRDefault="003A77CE" w:rsidP="00E92624">
            <w:pPr>
              <w:rPr>
                <w:rFonts w:ascii="Times New Roman" w:hAnsi="Times New Roman" w:cs="Times New Roman"/>
              </w:rPr>
            </w:pPr>
            <w:r w:rsidRPr="00136ABD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</w:tbl>
    <w:p w:rsidR="003A77CE" w:rsidRPr="00136ABD" w:rsidRDefault="003A77CE" w:rsidP="003A77CE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E92624" w:rsidRPr="00B275A0" w:rsidRDefault="003A77CE" w:rsidP="003A77CE">
      <w:pPr>
        <w:pStyle w:val="a9"/>
        <w:rPr>
          <w:rFonts w:ascii="Times New Roman" w:hAnsi="Times New Roman" w:cs="Times New Roman"/>
          <w:sz w:val="28"/>
          <w:szCs w:val="28"/>
        </w:rPr>
      </w:pPr>
      <w:r w:rsidRPr="00B275A0">
        <w:rPr>
          <w:rFonts w:ascii="Times New Roman" w:hAnsi="Times New Roman" w:cs="Times New Roman"/>
          <w:sz w:val="28"/>
          <w:szCs w:val="28"/>
        </w:rPr>
        <w:t xml:space="preserve">Также </w:t>
      </w:r>
      <w:r w:rsidR="00B275A0">
        <w:rPr>
          <w:rFonts w:ascii="Times New Roman" w:hAnsi="Times New Roman" w:cs="Times New Roman"/>
          <w:sz w:val="28"/>
          <w:szCs w:val="28"/>
        </w:rPr>
        <w:t>учащиеся МАОУ СОШ №5</w:t>
      </w:r>
      <w:r w:rsidRPr="00B275A0">
        <w:rPr>
          <w:rFonts w:ascii="Times New Roman" w:hAnsi="Times New Roman" w:cs="Times New Roman"/>
          <w:sz w:val="28"/>
          <w:szCs w:val="28"/>
        </w:rPr>
        <w:t xml:space="preserve"> активно сдают нормы  ГТО:</w:t>
      </w:r>
    </w:p>
    <w:tbl>
      <w:tblPr>
        <w:tblpPr w:leftFromText="180" w:rightFromText="180" w:vertAnchor="text" w:horzAnchor="margin" w:tblpX="-572" w:tblpY="2076"/>
        <w:tblOverlap w:val="never"/>
        <w:tblW w:w="10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45"/>
        <w:gridCol w:w="2871"/>
        <w:gridCol w:w="3686"/>
        <w:gridCol w:w="3209"/>
      </w:tblGrid>
      <w:tr w:rsidR="003A77CE" w:rsidRPr="00136ABD" w:rsidTr="009D7734">
        <w:trPr>
          <w:trHeight w:val="71"/>
        </w:trPr>
        <w:tc>
          <w:tcPr>
            <w:tcW w:w="10211" w:type="dxa"/>
            <w:gridSpan w:val="4"/>
          </w:tcPr>
          <w:p w:rsidR="003A77CE" w:rsidRPr="00B275A0" w:rsidRDefault="003A77CE" w:rsidP="00B275A0">
            <w:pPr>
              <w:tabs>
                <w:tab w:val="left" w:pos="133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знаков</w:t>
            </w:r>
          </w:p>
        </w:tc>
      </w:tr>
      <w:tr w:rsidR="003A77CE" w:rsidRPr="00136ABD" w:rsidTr="00B275A0">
        <w:trPr>
          <w:trHeight w:val="567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E" w:rsidRPr="00B275A0" w:rsidRDefault="003A77CE" w:rsidP="00B275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3094" w:type="dxa"/>
          </w:tcPr>
          <w:p w:rsidR="003A77CE" w:rsidRPr="00B275A0" w:rsidRDefault="003A77CE" w:rsidP="00B275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ЗОЛОТО</w:t>
            </w:r>
          </w:p>
        </w:tc>
        <w:tc>
          <w:tcPr>
            <w:tcW w:w="3260" w:type="dxa"/>
          </w:tcPr>
          <w:p w:rsidR="003A77CE" w:rsidRPr="00B275A0" w:rsidRDefault="003A77CE" w:rsidP="00B275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СЕРЕБРО</w:t>
            </w:r>
          </w:p>
        </w:tc>
        <w:tc>
          <w:tcPr>
            <w:tcW w:w="3412" w:type="dxa"/>
          </w:tcPr>
          <w:p w:rsidR="003A77CE" w:rsidRPr="00B275A0" w:rsidRDefault="003A77CE" w:rsidP="00B275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БРОНЗА</w:t>
            </w:r>
          </w:p>
        </w:tc>
      </w:tr>
      <w:tr w:rsidR="003A77CE" w:rsidRPr="00136ABD" w:rsidTr="00B275A0">
        <w:trPr>
          <w:trHeight w:val="567"/>
        </w:trPr>
        <w:tc>
          <w:tcPr>
            <w:tcW w:w="4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77CE" w:rsidRPr="00B275A0" w:rsidRDefault="003A77CE" w:rsidP="00B275A0">
            <w:pPr>
              <w:pStyle w:val="a8"/>
              <w:numPr>
                <w:ilvl w:val="0"/>
                <w:numId w:val="4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4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1.Идиятуллин Булат Русланович</w:t>
            </w:r>
          </w:p>
        </w:tc>
        <w:tc>
          <w:tcPr>
            <w:tcW w:w="3260" w:type="dxa"/>
            <w:vMerge w:val="restart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1Воробьев Владлен Сергеевич</w:t>
            </w:r>
          </w:p>
        </w:tc>
        <w:tc>
          <w:tcPr>
            <w:tcW w:w="3412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1.Хазиева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Альбертовна</w:t>
            </w:r>
          </w:p>
        </w:tc>
      </w:tr>
      <w:tr w:rsidR="003A77CE" w:rsidRPr="00136ABD" w:rsidTr="00B275A0">
        <w:trPr>
          <w:trHeight w:val="631"/>
        </w:trPr>
        <w:tc>
          <w:tcPr>
            <w:tcW w:w="4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77CE" w:rsidRPr="00B275A0" w:rsidRDefault="003A77CE" w:rsidP="00B275A0">
            <w:pPr>
              <w:pStyle w:val="a8"/>
              <w:numPr>
                <w:ilvl w:val="0"/>
                <w:numId w:val="4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4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2.Латыпов Адель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Фоатович</w:t>
            </w:r>
            <w:proofErr w:type="spellEnd"/>
          </w:p>
        </w:tc>
        <w:tc>
          <w:tcPr>
            <w:tcW w:w="3260" w:type="dxa"/>
            <w:vMerge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2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Валитова</w:t>
            </w:r>
            <w:proofErr w:type="spellEnd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АрианаАнваровна</w:t>
            </w:r>
            <w:proofErr w:type="spellEnd"/>
          </w:p>
        </w:tc>
      </w:tr>
      <w:tr w:rsidR="003A77CE" w:rsidRPr="00136ABD" w:rsidTr="00B275A0">
        <w:trPr>
          <w:trHeight w:val="567"/>
        </w:trPr>
        <w:tc>
          <w:tcPr>
            <w:tcW w:w="4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77CE" w:rsidRPr="00B275A0" w:rsidRDefault="003A77CE" w:rsidP="00B275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4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2.Пронина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Милолика</w:t>
            </w:r>
            <w:proofErr w:type="spellEnd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Сергеевна</w:t>
            </w:r>
          </w:p>
        </w:tc>
        <w:tc>
          <w:tcPr>
            <w:tcW w:w="3412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3.Романов Мирослав Алексеевич</w:t>
            </w:r>
          </w:p>
        </w:tc>
      </w:tr>
      <w:tr w:rsidR="003A77CE" w:rsidRPr="00136ABD" w:rsidTr="00B275A0">
        <w:trPr>
          <w:trHeight w:val="567"/>
        </w:trPr>
        <w:tc>
          <w:tcPr>
            <w:tcW w:w="4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77CE" w:rsidRPr="00B275A0" w:rsidRDefault="003A77CE" w:rsidP="00B275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4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 w:val="restart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3.Чернов Никита Алексеевич</w:t>
            </w:r>
          </w:p>
        </w:tc>
        <w:tc>
          <w:tcPr>
            <w:tcW w:w="3412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4.Орлова Виолетта Алексеевна</w:t>
            </w:r>
          </w:p>
        </w:tc>
      </w:tr>
      <w:tr w:rsidR="003A77CE" w:rsidRPr="00136ABD" w:rsidTr="00B275A0">
        <w:trPr>
          <w:trHeight w:val="567"/>
        </w:trPr>
        <w:tc>
          <w:tcPr>
            <w:tcW w:w="4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77CE" w:rsidRPr="00B275A0" w:rsidRDefault="003A77CE" w:rsidP="00B275A0">
            <w:pPr>
              <w:pStyle w:val="a8"/>
              <w:numPr>
                <w:ilvl w:val="0"/>
                <w:numId w:val="4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4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12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5.Асланян Жанна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Сашевна</w:t>
            </w:r>
            <w:proofErr w:type="spellEnd"/>
          </w:p>
        </w:tc>
      </w:tr>
      <w:tr w:rsidR="003A77CE" w:rsidRPr="00136ABD" w:rsidTr="00B275A0">
        <w:trPr>
          <w:trHeight w:val="567"/>
        </w:trPr>
        <w:tc>
          <w:tcPr>
            <w:tcW w:w="4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77CE" w:rsidRPr="00B275A0" w:rsidRDefault="003A77CE" w:rsidP="00B275A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4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4.Покровский Илья Евгеньевич</w:t>
            </w:r>
          </w:p>
        </w:tc>
        <w:tc>
          <w:tcPr>
            <w:tcW w:w="3412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6.Идиятуллина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ЛяйсанДамировна</w:t>
            </w:r>
            <w:proofErr w:type="spellEnd"/>
          </w:p>
        </w:tc>
      </w:tr>
      <w:tr w:rsidR="003A77CE" w:rsidRPr="00136ABD" w:rsidTr="00B275A0">
        <w:trPr>
          <w:trHeight w:val="567"/>
        </w:trPr>
        <w:tc>
          <w:tcPr>
            <w:tcW w:w="4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77CE" w:rsidRPr="00B275A0" w:rsidRDefault="003A77CE" w:rsidP="00B275A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4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5.Хабибуллин Эдгар Эдуардович</w:t>
            </w:r>
          </w:p>
        </w:tc>
        <w:tc>
          <w:tcPr>
            <w:tcW w:w="3412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7.Давлетхузина Регина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Ильгизовна</w:t>
            </w:r>
            <w:proofErr w:type="spellEnd"/>
          </w:p>
        </w:tc>
      </w:tr>
      <w:tr w:rsidR="003A77CE" w:rsidRPr="00136ABD" w:rsidTr="00B275A0">
        <w:trPr>
          <w:trHeight w:val="567"/>
        </w:trPr>
        <w:tc>
          <w:tcPr>
            <w:tcW w:w="4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77CE" w:rsidRPr="00B275A0" w:rsidRDefault="003A77CE" w:rsidP="00B275A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4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6.Кабирова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АлияИльсуровна</w:t>
            </w:r>
            <w:proofErr w:type="spellEnd"/>
          </w:p>
        </w:tc>
        <w:tc>
          <w:tcPr>
            <w:tcW w:w="3412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8.Валиев Ильдар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Ильнурович</w:t>
            </w:r>
            <w:proofErr w:type="spellEnd"/>
          </w:p>
        </w:tc>
      </w:tr>
      <w:tr w:rsidR="003A77CE" w:rsidRPr="00136ABD" w:rsidTr="00B275A0">
        <w:trPr>
          <w:trHeight w:val="567"/>
        </w:trPr>
        <w:tc>
          <w:tcPr>
            <w:tcW w:w="4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77CE" w:rsidRPr="00B275A0" w:rsidRDefault="003A77CE" w:rsidP="00B275A0">
            <w:pPr>
              <w:pStyle w:val="a8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4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7. Гарт Эдгар Александрович</w:t>
            </w:r>
          </w:p>
        </w:tc>
        <w:tc>
          <w:tcPr>
            <w:tcW w:w="3412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9.Романов Денис Алексеевич</w:t>
            </w:r>
          </w:p>
        </w:tc>
      </w:tr>
      <w:tr w:rsidR="003A77CE" w:rsidRPr="00136ABD" w:rsidTr="00B275A0">
        <w:trPr>
          <w:trHeight w:val="567"/>
        </w:trPr>
        <w:tc>
          <w:tcPr>
            <w:tcW w:w="3539" w:type="dxa"/>
            <w:gridSpan w:val="2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8.Габбасова Камилла Аликовна</w:t>
            </w:r>
          </w:p>
        </w:tc>
        <w:tc>
          <w:tcPr>
            <w:tcW w:w="3412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10.Таштимиров Артур Альбертович</w:t>
            </w:r>
          </w:p>
        </w:tc>
      </w:tr>
      <w:tr w:rsidR="003A77CE" w:rsidRPr="00136ABD" w:rsidTr="00B275A0">
        <w:trPr>
          <w:trHeight w:val="567"/>
        </w:trPr>
        <w:tc>
          <w:tcPr>
            <w:tcW w:w="3539" w:type="dxa"/>
            <w:gridSpan w:val="2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9.Галиева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ИльвинаФанисовна</w:t>
            </w:r>
            <w:proofErr w:type="spellEnd"/>
          </w:p>
        </w:tc>
        <w:tc>
          <w:tcPr>
            <w:tcW w:w="3412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11.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Асадуллина</w:t>
            </w:r>
            <w:proofErr w:type="spellEnd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Рифовна</w:t>
            </w:r>
            <w:proofErr w:type="spellEnd"/>
          </w:p>
        </w:tc>
      </w:tr>
      <w:tr w:rsidR="003A77CE" w:rsidRPr="00136ABD" w:rsidTr="00B275A0">
        <w:trPr>
          <w:trHeight w:val="567"/>
        </w:trPr>
        <w:tc>
          <w:tcPr>
            <w:tcW w:w="3539" w:type="dxa"/>
            <w:gridSpan w:val="2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10.Шарипова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АязРамильевич</w:t>
            </w:r>
            <w:proofErr w:type="spellEnd"/>
          </w:p>
        </w:tc>
        <w:tc>
          <w:tcPr>
            <w:tcW w:w="3412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12.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Идиятуллина</w:t>
            </w:r>
            <w:proofErr w:type="spellEnd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Амина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</w:tr>
      <w:tr w:rsidR="003A77CE" w:rsidRPr="00136ABD" w:rsidTr="00B275A0">
        <w:trPr>
          <w:trHeight w:val="567"/>
        </w:trPr>
        <w:tc>
          <w:tcPr>
            <w:tcW w:w="3539" w:type="dxa"/>
            <w:gridSpan w:val="2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11.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МухаметзяновРадельИльшатович</w:t>
            </w:r>
            <w:proofErr w:type="spellEnd"/>
          </w:p>
        </w:tc>
        <w:tc>
          <w:tcPr>
            <w:tcW w:w="3412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13.Капитонова Милена Александровна</w:t>
            </w:r>
          </w:p>
        </w:tc>
      </w:tr>
      <w:tr w:rsidR="003A77CE" w:rsidRPr="00136ABD" w:rsidTr="00B275A0">
        <w:trPr>
          <w:trHeight w:val="567"/>
        </w:trPr>
        <w:tc>
          <w:tcPr>
            <w:tcW w:w="3539" w:type="dxa"/>
            <w:gridSpan w:val="2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12.Исаева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Аделия</w:t>
            </w:r>
            <w:proofErr w:type="spellEnd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Рустамовна</w:t>
            </w:r>
          </w:p>
        </w:tc>
        <w:tc>
          <w:tcPr>
            <w:tcW w:w="3412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14.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Тимерханова</w:t>
            </w:r>
            <w:proofErr w:type="spellEnd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Амина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Алмазовна</w:t>
            </w:r>
            <w:proofErr w:type="spellEnd"/>
          </w:p>
        </w:tc>
      </w:tr>
      <w:tr w:rsidR="003A77CE" w:rsidRPr="00136ABD" w:rsidTr="00B275A0">
        <w:trPr>
          <w:trHeight w:val="567"/>
        </w:trPr>
        <w:tc>
          <w:tcPr>
            <w:tcW w:w="3539" w:type="dxa"/>
            <w:gridSpan w:val="2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13.Пчелов Артур Вадимович</w:t>
            </w:r>
          </w:p>
        </w:tc>
        <w:tc>
          <w:tcPr>
            <w:tcW w:w="3412" w:type="dxa"/>
          </w:tcPr>
          <w:p w:rsidR="003A77CE" w:rsidRPr="00B275A0" w:rsidRDefault="003A77CE" w:rsidP="00B275A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15. </w:t>
            </w:r>
            <w:proofErr w:type="spellStart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Ильязов</w:t>
            </w:r>
            <w:proofErr w:type="spellEnd"/>
            <w:r w:rsidRPr="00B275A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Булат Русланович</w:t>
            </w:r>
          </w:p>
        </w:tc>
      </w:tr>
      <w:tr w:rsidR="003A77CE" w:rsidRPr="00136ABD" w:rsidTr="00B275A0">
        <w:trPr>
          <w:trHeight w:val="567"/>
        </w:trPr>
        <w:tc>
          <w:tcPr>
            <w:tcW w:w="3539" w:type="dxa"/>
            <w:gridSpan w:val="2"/>
          </w:tcPr>
          <w:p w:rsidR="003A77CE" w:rsidRPr="00B275A0" w:rsidRDefault="003A77CE" w:rsidP="00B275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B275A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зн</w:t>
            </w:r>
            <w:proofErr w:type="spellEnd"/>
            <w:r w:rsidRPr="00B275A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., 2 </w:t>
            </w:r>
            <w:proofErr w:type="spellStart"/>
            <w:r w:rsidRPr="00B275A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удост</w:t>
            </w:r>
            <w:proofErr w:type="spellEnd"/>
            <w:r w:rsidRPr="00B275A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60" w:type="dxa"/>
          </w:tcPr>
          <w:p w:rsidR="003A77CE" w:rsidRPr="00B275A0" w:rsidRDefault="003A77CE" w:rsidP="00B275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13 </w:t>
            </w:r>
            <w:proofErr w:type="spellStart"/>
            <w:r w:rsidRPr="00B275A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зн</w:t>
            </w:r>
            <w:proofErr w:type="spellEnd"/>
            <w:r w:rsidRPr="00B275A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., 13 </w:t>
            </w:r>
            <w:proofErr w:type="spellStart"/>
            <w:r w:rsidRPr="00B275A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удост</w:t>
            </w:r>
            <w:proofErr w:type="spellEnd"/>
            <w:r w:rsidRPr="00B275A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12" w:type="dxa"/>
          </w:tcPr>
          <w:p w:rsidR="003A77CE" w:rsidRPr="00B275A0" w:rsidRDefault="003A77CE" w:rsidP="00B275A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275A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15 </w:t>
            </w:r>
            <w:proofErr w:type="spellStart"/>
            <w:r w:rsidRPr="00B275A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зн</w:t>
            </w:r>
            <w:proofErr w:type="spellEnd"/>
            <w:r w:rsidRPr="00B275A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., 15 </w:t>
            </w:r>
            <w:proofErr w:type="spellStart"/>
            <w:r w:rsidRPr="00B275A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удост</w:t>
            </w:r>
            <w:proofErr w:type="spellEnd"/>
            <w:r w:rsidRPr="00B275A0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</w:tr>
    </w:tbl>
    <w:p w:rsidR="003A77CE" w:rsidRPr="00136ABD" w:rsidRDefault="003A77CE" w:rsidP="003A77CE">
      <w:pPr>
        <w:pStyle w:val="a9"/>
        <w:rPr>
          <w:rFonts w:ascii="Times New Roman" w:hAnsi="Times New Roman" w:cs="Times New Roman"/>
          <w:sz w:val="24"/>
          <w:szCs w:val="24"/>
        </w:rPr>
      </w:pPr>
    </w:p>
    <w:p w:rsidR="003A77CE" w:rsidRPr="00136ABD" w:rsidRDefault="003A77CE" w:rsidP="003A77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77CE" w:rsidRPr="00B275A0" w:rsidRDefault="003A77CE" w:rsidP="00B275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275A0">
        <w:rPr>
          <w:rFonts w:ascii="Times New Roman" w:hAnsi="Times New Roman" w:cs="Times New Roman"/>
          <w:sz w:val="28"/>
          <w:szCs w:val="28"/>
        </w:rPr>
        <w:t>Учителя получившие знаки ГТО:</w:t>
      </w:r>
    </w:p>
    <w:tbl>
      <w:tblPr>
        <w:tblpPr w:leftFromText="180" w:rightFromText="180" w:vertAnchor="text" w:horzAnchor="margin" w:tblpX="-572" w:tblpY="219"/>
        <w:tblOverlap w:val="never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799"/>
        <w:gridCol w:w="3402"/>
      </w:tblGrid>
      <w:tr w:rsidR="003A77CE" w:rsidRPr="00136ABD" w:rsidTr="00B275A0">
        <w:trPr>
          <w:trHeight w:val="547"/>
        </w:trPr>
        <w:tc>
          <w:tcPr>
            <w:tcW w:w="6799" w:type="dxa"/>
          </w:tcPr>
          <w:p w:rsidR="003A77CE" w:rsidRPr="00136ABD" w:rsidRDefault="003A77CE" w:rsidP="00B275A0">
            <w:pPr>
              <w:pStyle w:val="a9"/>
              <w:rPr>
                <w:rFonts w:ascii="Times New Roman" w:hAnsi="Times New Roman" w:cs="Times New Roman"/>
                <w:lang w:eastAsia="ru-RU"/>
              </w:rPr>
            </w:pPr>
            <w:r w:rsidRPr="00136ABD">
              <w:rPr>
                <w:rFonts w:ascii="Times New Roman" w:hAnsi="Times New Roman" w:cs="Times New Roman"/>
                <w:lang w:eastAsia="ru-RU"/>
              </w:rPr>
              <w:t>ФИО</w:t>
            </w:r>
          </w:p>
        </w:tc>
        <w:tc>
          <w:tcPr>
            <w:tcW w:w="3402" w:type="dxa"/>
          </w:tcPr>
          <w:p w:rsidR="003A77CE" w:rsidRPr="00136ABD" w:rsidRDefault="003A77CE" w:rsidP="00B275A0">
            <w:pPr>
              <w:pStyle w:val="a9"/>
              <w:rPr>
                <w:rFonts w:ascii="Times New Roman" w:hAnsi="Times New Roman" w:cs="Times New Roman"/>
                <w:lang w:eastAsia="ru-RU"/>
              </w:rPr>
            </w:pPr>
            <w:r w:rsidRPr="00136ABD">
              <w:rPr>
                <w:rFonts w:ascii="Times New Roman" w:hAnsi="Times New Roman" w:cs="Times New Roman"/>
                <w:lang w:eastAsia="ru-RU"/>
              </w:rPr>
              <w:t>знак</w:t>
            </w:r>
          </w:p>
        </w:tc>
      </w:tr>
      <w:tr w:rsidR="003A77CE" w:rsidRPr="00136ABD" w:rsidTr="00B275A0">
        <w:trPr>
          <w:trHeight w:val="296"/>
        </w:trPr>
        <w:tc>
          <w:tcPr>
            <w:tcW w:w="6799" w:type="dxa"/>
          </w:tcPr>
          <w:p w:rsidR="003A77CE" w:rsidRPr="00136ABD" w:rsidRDefault="003A77CE" w:rsidP="00B275A0">
            <w:pPr>
              <w:pStyle w:val="a9"/>
              <w:rPr>
                <w:rFonts w:ascii="Times New Roman" w:hAnsi="Times New Roman" w:cs="Times New Roman"/>
                <w:lang w:eastAsia="ru-RU"/>
              </w:rPr>
            </w:pPr>
            <w:r w:rsidRPr="00136A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Ананьева Юлия </w:t>
            </w:r>
            <w:proofErr w:type="spellStart"/>
            <w:r w:rsidRPr="00136A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Ильфировна</w:t>
            </w:r>
            <w:proofErr w:type="spellEnd"/>
          </w:p>
        </w:tc>
        <w:tc>
          <w:tcPr>
            <w:tcW w:w="3402" w:type="dxa"/>
          </w:tcPr>
          <w:p w:rsidR="003A77CE" w:rsidRPr="00136ABD" w:rsidRDefault="003A77CE" w:rsidP="00B275A0">
            <w:pPr>
              <w:pStyle w:val="a9"/>
              <w:rPr>
                <w:rFonts w:ascii="Times New Roman" w:hAnsi="Times New Roman" w:cs="Times New Roman"/>
                <w:lang w:eastAsia="ru-RU"/>
              </w:rPr>
            </w:pPr>
            <w:r w:rsidRPr="00136ABD">
              <w:rPr>
                <w:rFonts w:ascii="Times New Roman" w:hAnsi="Times New Roman" w:cs="Times New Roman"/>
                <w:lang w:eastAsia="ru-RU"/>
              </w:rPr>
              <w:t>серебро</w:t>
            </w:r>
          </w:p>
        </w:tc>
      </w:tr>
      <w:tr w:rsidR="003A77CE" w:rsidRPr="00136ABD" w:rsidTr="00B275A0">
        <w:trPr>
          <w:trHeight w:val="244"/>
        </w:trPr>
        <w:tc>
          <w:tcPr>
            <w:tcW w:w="6799" w:type="dxa"/>
          </w:tcPr>
          <w:p w:rsidR="003A77CE" w:rsidRPr="00136ABD" w:rsidRDefault="003A77CE" w:rsidP="00B275A0">
            <w:pPr>
              <w:pStyle w:val="a9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136AB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ГиматдиноваАйгульСалаватовна</w:t>
            </w:r>
            <w:proofErr w:type="spellEnd"/>
          </w:p>
        </w:tc>
        <w:tc>
          <w:tcPr>
            <w:tcW w:w="3402" w:type="dxa"/>
          </w:tcPr>
          <w:p w:rsidR="003A77CE" w:rsidRPr="00136ABD" w:rsidRDefault="003A77CE" w:rsidP="00B275A0">
            <w:pPr>
              <w:pStyle w:val="a9"/>
              <w:rPr>
                <w:rFonts w:ascii="Times New Roman" w:hAnsi="Times New Roman" w:cs="Times New Roman"/>
                <w:lang w:eastAsia="ru-RU"/>
              </w:rPr>
            </w:pPr>
            <w:r w:rsidRPr="00136ABD">
              <w:rPr>
                <w:rFonts w:ascii="Times New Roman" w:hAnsi="Times New Roman" w:cs="Times New Roman"/>
                <w:lang w:eastAsia="ru-RU"/>
              </w:rPr>
              <w:t>серебро</w:t>
            </w:r>
          </w:p>
        </w:tc>
      </w:tr>
    </w:tbl>
    <w:p w:rsidR="003A77CE" w:rsidRPr="00136ABD" w:rsidRDefault="003A77CE" w:rsidP="003A77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77CE" w:rsidRPr="00B275A0" w:rsidRDefault="003A77CE" w:rsidP="00B275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75A0">
        <w:rPr>
          <w:rFonts w:ascii="Times New Roman" w:hAnsi="Times New Roman" w:cs="Times New Roman"/>
          <w:b/>
          <w:sz w:val="28"/>
          <w:szCs w:val="28"/>
        </w:rPr>
        <w:t>Семьи сдав</w:t>
      </w:r>
      <w:r w:rsidR="00B275A0" w:rsidRPr="00B275A0">
        <w:rPr>
          <w:rFonts w:ascii="Times New Roman" w:hAnsi="Times New Roman" w:cs="Times New Roman"/>
          <w:b/>
          <w:sz w:val="28"/>
          <w:szCs w:val="28"/>
        </w:rPr>
        <w:t>шие нормативы</w:t>
      </w:r>
      <w:r w:rsidRPr="00B275A0">
        <w:rPr>
          <w:rFonts w:ascii="Times New Roman" w:hAnsi="Times New Roman" w:cs="Times New Roman"/>
          <w:b/>
          <w:sz w:val="28"/>
          <w:szCs w:val="28"/>
        </w:rPr>
        <w:t xml:space="preserve"> ГТО вместе с </w:t>
      </w:r>
      <w:proofErr w:type="spellStart"/>
      <w:r w:rsidRPr="00B275A0">
        <w:rPr>
          <w:rFonts w:ascii="Times New Roman" w:hAnsi="Times New Roman" w:cs="Times New Roman"/>
          <w:b/>
          <w:sz w:val="28"/>
          <w:szCs w:val="28"/>
        </w:rPr>
        <w:t>детьми:</w:t>
      </w:r>
      <w:r w:rsidRPr="00B275A0">
        <w:rPr>
          <w:rFonts w:ascii="Times New Roman" w:hAnsi="Times New Roman" w:cs="Times New Roman"/>
          <w:sz w:val="28"/>
          <w:szCs w:val="28"/>
        </w:rPr>
        <w:t>Зайдуллины,Назмутдиновы</w:t>
      </w:r>
      <w:proofErr w:type="spellEnd"/>
    </w:p>
    <w:p w:rsidR="003A77CE" w:rsidRPr="00B275A0" w:rsidRDefault="003A77CE" w:rsidP="00B275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275A0">
        <w:rPr>
          <w:rFonts w:ascii="Times New Roman" w:hAnsi="Times New Roman" w:cs="Times New Roman"/>
          <w:sz w:val="28"/>
          <w:szCs w:val="28"/>
        </w:rPr>
        <w:t>Зайдуллин</w:t>
      </w:r>
      <w:proofErr w:type="spellEnd"/>
      <w:r w:rsidRPr="00B275A0">
        <w:rPr>
          <w:rFonts w:ascii="Times New Roman" w:hAnsi="Times New Roman" w:cs="Times New Roman"/>
          <w:sz w:val="28"/>
          <w:szCs w:val="28"/>
        </w:rPr>
        <w:t xml:space="preserve"> И., </w:t>
      </w:r>
      <w:proofErr w:type="spellStart"/>
      <w:r w:rsidRPr="00B275A0">
        <w:rPr>
          <w:rFonts w:ascii="Times New Roman" w:hAnsi="Times New Roman" w:cs="Times New Roman"/>
          <w:sz w:val="28"/>
          <w:szCs w:val="28"/>
        </w:rPr>
        <w:t>Каксялов</w:t>
      </w:r>
      <w:proofErr w:type="spellEnd"/>
      <w:r w:rsidRPr="00B275A0">
        <w:rPr>
          <w:rFonts w:ascii="Times New Roman" w:hAnsi="Times New Roman" w:cs="Times New Roman"/>
          <w:sz w:val="28"/>
          <w:szCs w:val="28"/>
        </w:rPr>
        <w:t xml:space="preserve"> А, Гарт </w:t>
      </w:r>
      <w:proofErr w:type="spellStart"/>
      <w:r w:rsidRPr="00B275A0">
        <w:rPr>
          <w:rFonts w:ascii="Times New Roman" w:hAnsi="Times New Roman" w:cs="Times New Roman"/>
          <w:sz w:val="28"/>
          <w:szCs w:val="28"/>
        </w:rPr>
        <w:t>Р</w:t>
      </w:r>
      <w:proofErr w:type="gramStart"/>
      <w:r w:rsidRPr="00B275A0">
        <w:rPr>
          <w:rFonts w:ascii="Times New Roman" w:hAnsi="Times New Roman" w:cs="Times New Roman"/>
          <w:sz w:val="28"/>
          <w:szCs w:val="28"/>
        </w:rPr>
        <w:t>,Г</w:t>
      </w:r>
      <w:proofErr w:type="gramEnd"/>
      <w:r w:rsidRPr="00B275A0">
        <w:rPr>
          <w:rFonts w:ascii="Times New Roman" w:hAnsi="Times New Roman" w:cs="Times New Roman"/>
          <w:sz w:val="28"/>
          <w:szCs w:val="28"/>
        </w:rPr>
        <w:t>арт</w:t>
      </w:r>
      <w:proofErr w:type="spellEnd"/>
      <w:r w:rsidRPr="00B275A0">
        <w:rPr>
          <w:rFonts w:ascii="Times New Roman" w:hAnsi="Times New Roman" w:cs="Times New Roman"/>
          <w:sz w:val="28"/>
          <w:szCs w:val="28"/>
        </w:rPr>
        <w:t xml:space="preserve"> А –получили знаки ГТО серебро</w:t>
      </w:r>
    </w:p>
    <w:p w:rsidR="003A77CE" w:rsidRPr="00B275A0" w:rsidRDefault="003A77CE" w:rsidP="00B275A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A77CE" w:rsidRPr="00B275A0" w:rsidRDefault="003A77CE" w:rsidP="00B275A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275A0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В следующем учебном году необходимо обратить внимание:</w:t>
      </w:r>
    </w:p>
    <w:p w:rsidR="003A77CE" w:rsidRPr="00B275A0" w:rsidRDefault="003A77CE" w:rsidP="00B275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75A0">
        <w:rPr>
          <w:rFonts w:ascii="Times New Roman" w:hAnsi="Times New Roman" w:cs="Times New Roman"/>
          <w:sz w:val="28"/>
          <w:szCs w:val="28"/>
        </w:rPr>
        <w:t>- на привлечение учащихся к активному занятию спортом, посещению  спортивных секций и кружков;</w:t>
      </w:r>
    </w:p>
    <w:p w:rsidR="003A77CE" w:rsidRPr="00B275A0" w:rsidRDefault="003A77CE" w:rsidP="00B275A0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275A0">
        <w:rPr>
          <w:rFonts w:ascii="Times New Roman" w:hAnsi="Times New Roman" w:cs="Times New Roman"/>
          <w:sz w:val="28"/>
          <w:szCs w:val="28"/>
        </w:rPr>
        <w:t>- продолжить привлекать учащихся к сдаче норм ГТО;</w:t>
      </w:r>
    </w:p>
    <w:p w:rsidR="003A77CE" w:rsidRPr="00B275A0" w:rsidRDefault="003A77CE" w:rsidP="00B275A0">
      <w:pPr>
        <w:suppressAutoHyphens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75A0">
        <w:rPr>
          <w:rFonts w:ascii="Times New Roman" w:hAnsi="Times New Roman" w:cs="Times New Roman"/>
          <w:sz w:val="28"/>
          <w:szCs w:val="28"/>
        </w:rPr>
        <w:t>-  на работу с одарёнными детьми через привлечение их в спортивные секции и кружки с целью развития физических способностей, укреплению здоровья и завоевания призовых мест;</w:t>
      </w:r>
    </w:p>
    <w:p w:rsidR="003A77CE" w:rsidRPr="00B275A0" w:rsidRDefault="003A77CE" w:rsidP="00B275A0">
      <w:pPr>
        <w:suppressAutoHyphens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75A0">
        <w:rPr>
          <w:rFonts w:ascii="Times New Roman" w:hAnsi="Times New Roman" w:cs="Times New Roman"/>
          <w:sz w:val="28"/>
          <w:szCs w:val="28"/>
        </w:rPr>
        <w:t>- на анализ и отслеживание результатов мониторинга, с целью сохранения высокого качества знаний;</w:t>
      </w:r>
    </w:p>
    <w:p w:rsidR="003A77CE" w:rsidRPr="00B275A0" w:rsidRDefault="003A77CE" w:rsidP="00B275A0">
      <w:pPr>
        <w:suppressAutoHyphens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75A0">
        <w:rPr>
          <w:rFonts w:ascii="Times New Roman" w:hAnsi="Times New Roman" w:cs="Times New Roman"/>
          <w:sz w:val="28"/>
          <w:szCs w:val="28"/>
        </w:rPr>
        <w:t>- на повышение творческой активности учащихся, с цель формирования активной жизненной позиции, здорового образа жизни, участия учащихся в спортивных соревнованиях и конкурсах;</w:t>
      </w:r>
    </w:p>
    <w:p w:rsidR="003A77CE" w:rsidRPr="00B275A0" w:rsidRDefault="003A77CE" w:rsidP="00B275A0">
      <w:pPr>
        <w:suppressAutoHyphens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75A0">
        <w:rPr>
          <w:rFonts w:ascii="Times New Roman" w:hAnsi="Times New Roman" w:cs="Times New Roman"/>
          <w:sz w:val="28"/>
          <w:szCs w:val="28"/>
        </w:rPr>
        <w:t xml:space="preserve"> - на повышение методической подготовки путём самообразования;</w:t>
      </w:r>
    </w:p>
    <w:p w:rsidR="003A77CE" w:rsidRPr="00B275A0" w:rsidRDefault="003A77CE" w:rsidP="00B275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75A0">
        <w:rPr>
          <w:rFonts w:ascii="Times New Roman" w:hAnsi="Times New Roman" w:cs="Times New Roman"/>
          <w:sz w:val="28"/>
          <w:szCs w:val="28"/>
        </w:rPr>
        <w:t>- участвовать во всероссийских конкурсах и международных для педагогов;</w:t>
      </w:r>
    </w:p>
    <w:p w:rsidR="003A77CE" w:rsidRPr="00B275A0" w:rsidRDefault="003A77CE" w:rsidP="00B275A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75A0">
        <w:rPr>
          <w:rFonts w:ascii="Times New Roman" w:hAnsi="Times New Roman" w:cs="Times New Roman"/>
          <w:sz w:val="28"/>
          <w:szCs w:val="28"/>
        </w:rPr>
        <w:t>- разработать учебно-методические комплекты (аннотации, программы, календарно - тематическое планирование, поурочное планирование) по физической культуре для 1-5 классов</w:t>
      </w:r>
    </w:p>
    <w:p w:rsidR="003A77CE" w:rsidRDefault="003A77CE" w:rsidP="00B275A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870090" w:rsidRPr="001936E6" w:rsidRDefault="00870090" w:rsidP="00870090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36E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Дополнительное образование</w:t>
      </w:r>
    </w:p>
    <w:p w:rsidR="00870090" w:rsidRPr="00EB1DA4" w:rsidRDefault="00870090" w:rsidP="0087009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1DA4">
        <w:rPr>
          <w:rFonts w:ascii="Times New Roman" w:hAnsi="Times New Roman" w:cs="Times New Roman"/>
          <w:sz w:val="28"/>
          <w:szCs w:val="28"/>
          <w:lang w:eastAsia="ru-RU"/>
        </w:rPr>
        <w:t>Цель:</w:t>
      </w:r>
    </w:p>
    <w:p w:rsidR="00870090" w:rsidRPr="00EB1DA4" w:rsidRDefault="00870090" w:rsidP="0087009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1DA4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-</w:t>
      </w:r>
      <w:r w:rsidRPr="00EB1DA4">
        <w:rPr>
          <w:rFonts w:ascii="Times New Roman" w:hAnsi="Times New Roman" w:cs="Times New Roman"/>
          <w:sz w:val="28"/>
          <w:szCs w:val="28"/>
          <w:lang w:eastAsia="ru-RU"/>
        </w:rPr>
        <w:t> создание среды для формирования разносторонне развитой личности, способной реализовать свой потенциал в социально-экономических условиях, как в собственных интересах, так и в интересах общества.</w:t>
      </w:r>
    </w:p>
    <w:p w:rsidR="00870090" w:rsidRPr="00EB1DA4" w:rsidRDefault="00870090" w:rsidP="0087009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1DA4">
        <w:rPr>
          <w:rFonts w:ascii="Times New Roman" w:hAnsi="Times New Roman" w:cs="Times New Roman"/>
          <w:sz w:val="28"/>
          <w:szCs w:val="28"/>
          <w:lang w:eastAsia="ru-RU"/>
        </w:rPr>
        <w:t>Для решения этой цели были поставлены задачи:</w:t>
      </w:r>
    </w:p>
    <w:p w:rsidR="00870090" w:rsidRPr="00EB1DA4" w:rsidRDefault="00870090" w:rsidP="0087009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1DA4">
        <w:rPr>
          <w:rFonts w:ascii="Times New Roman" w:hAnsi="Times New Roman" w:cs="Times New Roman"/>
          <w:sz w:val="28"/>
          <w:szCs w:val="28"/>
          <w:lang w:eastAsia="ru-RU"/>
        </w:rPr>
        <w:t>• Изучение интересов и потребностей детей;</w:t>
      </w:r>
    </w:p>
    <w:p w:rsidR="00870090" w:rsidRPr="00EB1DA4" w:rsidRDefault="00870090" w:rsidP="0087009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1DA4">
        <w:rPr>
          <w:rFonts w:ascii="Times New Roman" w:hAnsi="Times New Roman" w:cs="Times New Roman"/>
          <w:sz w:val="28"/>
          <w:szCs w:val="28"/>
          <w:lang w:eastAsia="ru-RU"/>
        </w:rPr>
        <w:t>• Развитие творческих способностей и творческой активности;</w:t>
      </w:r>
    </w:p>
    <w:p w:rsidR="00870090" w:rsidRPr="00EB1DA4" w:rsidRDefault="00870090" w:rsidP="0087009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1DA4">
        <w:rPr>
          <w:rFonts w:ascii="Times New Roman" w:hAnsi="Times New Roman" w:cs="Times New Roman"/>
          <w:sz w:val="28"/>
          <w:szCs w:val="28"/>
          <w:lang w:eastAsia="ru-RU"/>
        </w:rPr>
        <w:t>• Развитие познавательных интересов;</w:t>
      </w:r>
    </w:p>
    <w:p w:rsidR="00870090" w:rsidRPr="00EB1DA4" w:rsidRDefault="00870090" w:rsidP="0087009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1DA4">
        <w:rPr>
          <w:rFonts w:ascii="Times New Roman" w:hAnsi="Times New Roman" w:cs="Times New Roman"/>
          <w:sz w:val="28"/>
          <w:szCs w:val="28"/>
          <w:lang w:eastAsia="ru-RU"/>
        </w:rPr>
        <w:t>• Формирование у учащихся положительной мотивации на здоровый образ жизни.</w:t>
      </w:r>
    </w:p>
    <w:p w:rsidR="00870090" w:rsidRPr="00EB1DA4" w:rsidRDefault="00870090" w:rsidP="0087009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1DA4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 реализации этих задач учебное заведение заинтересовано, чтобы как можно больше детей завлечь во внеурочную деятельность и поэтому работа дополнительного образования детей в школе опирается на следующие принципы:</w:t>
      </w:r>
    </w:p>
    <w:p w:rsidR="00870090" w:rsidRPr="00EB1DA4" w:rsidRDefault="00870090" w:rsidP="0087009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1DA4">
        <w:rPr>
          <w:rFonts w:ascii="Times New Roman" w:hAnsi="Times New Roman" w:cs="Times New Roman"/>
          <w:sz w:val="28"/>
          <w:szCs w:val="28"/>
          <w:lang w:eastAsia="ru-RU"/>
        </w:rPr>
        <w:t>- свободный выбор ребенком видов деятельности;</w:t>
      </w:r>
    </w:p>
    <w:p w:rsidR="00870090" w:rsidRPr="00EB1DA4" w:rsidRDefault="00870090" w:rsidP="0087009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1DA4">
        <w:rPr>
          <w:rFonts w:ascii="Times New Roman" w:hAnsi="Times New Roman" w:cs="Times New Roman"/>
          <w:sz w:val="28"/>
          <w:szCs w:val="28"/>
          <w:lang w:eastAsia="ru-RU"/>
        </w:rPr>
        <w:t>- ориентация на личностные интересы, потребности, способности ребенка;</w:t>
      </w:r>
    </w:p>
    <w:p w:rsidR="00870090" w:rsidRPr="00EB1DA4" w:rsidRDefault="00870090" w:rsidP="0087009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1DA4">
        <w:rPr>
          <w:rFonts w:ascii="Times New Roman" w:hAnsi="Times New Roman" w:cs="Times New Roman"/>
          <w:sz w:val="28"/>
          <w:szCs w:val="28"/>
          <w:lang w:eastAsia="ru-RU"/>
        </w:rPr>
        <w:t>- возможность свободного самоопределения и самореализации ребенка;</w:t>
      </w:r>
    </w:p>
    <w:p w:rsidR="00870090" w:rsidRPr="00EB1DA4" w:rsidRDefault="00870090" w:rsidP="0087009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B1DA4">
        <w:rPr>
          <w:rFonts w:ascii="Times New Roman" w:hAnsi="Times New Roman" w:cs="Times New Roman"/>
          <w:sz w:val="28"/>
          <w:szCs w:val="28"/>
          <w:lang w:eastAsia="ru-RU"/>
        </w:rPr>
        <w:t>- практико-деятельная основа образовательного процесса.</w:t>
      </w:r>
    </w:p>
    <w:p w:rsidR="00870090" w:rsidRPr="001936E6" w:rsidRDefault="00870090" w:rsidP="0087009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6E6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Дополнительное образование ведется по программам следующей направленности:</w:t>
      </w:r>
    </w:p>
    <w:p w:rsidR="00870090" w:rsidRPr="001936E6" w:rsidRDefault="00870090" w:rsidP="00870090">
      <w:pPr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6E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естественнонаучное;</w:t>
      </w:r>
    </w:p>
    <w:p w:rsidR="00870090" w:rsidRPr="001936E6" w:rsidRDefault="00870090" w:rsidP="00870090">
      <w:pPr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6E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техническое;</w:t>
      </w:r>
    </w:p>
    <w:p w:rsidR="00870090" w:rsidRPr="001936E6" w:rsidRDefault="00870090" w:rsidP="00870090">
      <w:pPr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6E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художественное;</w:t>
      </w:r>
    </w:p>
    <w:p w:rsidR="00870090" w:rsidRPr="001936E6" w:rsidRDefault="00870090" w:rsidP="00870090">
      <w:pPr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6E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физкультурно-спортивное;</w:t>
      </w:r>
    </w:p>
    <w:p w:rsidR="00870090" w:rsidRPr="001936E6" w:rsidRDefault="00870090" w:rsidP="00870090">
      <w:pPr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36E6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туристско-краеведческое</w:t>
      </w:r>
      <w:r w:rsidRPr="001936E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70090" w:rsidRPr="001936E6" w:rsidRDefault="00870090" w:rsidP="00870090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936E6">
        <w:rPr>
          <w:rFonts w:ascii="Times New Roman" w:eastAsia="Times New Roman" w:hAnsi="Times New Roman"/>
          <w:sz w:val="28"/>
          <w:szCs w:val="28"/>
          <w:lang w:eastAsia="ru-RU"/>
        </w:rPr>
        <w:t>В этом году работали кружки:</w:t>
      </w:r>
    </w:p>
    <w:tbl>
      <w:tblPr>
        <w:tblStyle w:val="ab"/>
        <w:tblW w:w="6658" w:type="dxa"/>
        <w:tblLayout w:type="fixed"/>
        <w:tblLook w:val="04A0"/>
      </w:tblPr>
      <w:tblGrid>
        <w:gridCol w:w="704"/>
        <w:gridCol w:w="2552"/>
        <w:gridCol w:w="3402"/>
      </w:tblGrid>
      <w:tr w:rsidR="00FC0101" w:rsidRPr="00C75C27" w:rsidTr="00FC0101">
        <w:tc>
          <w:tcPr>
            <w:tcW w:w="704" w:type="dxa"/>
          </w:tcPr>
          <w:p w:rsidR="00FC0101" w:rsidRPr="00C75C27" w:rsidRDefault="00FC0101" w:rsidP="00E92624">
            <w:pPr>
              <w:rPr>
                <w:rFonts w:ascii="Times New Roman" w:hAnsi="Times New Roman"/>
                <w:b/>
              </w:rPr>
            </w:pPr>
            <w:r w:rsidRPr="00C75C27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2552" w:type="dxa"/>
          </w:tcPr>
          <w:p w:rsidR="00FC0101" w:rsidRPr="00C75C27" w:rsidRDefault="00FC0101" w:rsidP="00E92624">
            <w:pPr>
              <w:rPr>
                <w:rFonts w:ascii="Times New Roman" w:hAnsi="Times New Roman"/>
                <w:b/>
              </w:rPr>
            </w:pPr>
            <w:r w:rsidRPr="00C75C27">
              <w:rPr>
                <w:rFonts w:ascii="Times New Roman" w:hAnsi="Times New Roman"/>
                <w:b/>
              </w:rPr>
              <w:t>Ф.И.О  учителя</w:t>
            </w:r>
          </w:p>
        </w:tc>
        <w:tc>
          <w:tcPr>
            <w:tcW w:w="3402" w:type="dxa"/>
          </w:tcPr>
          <w:p w:rsidR="00FC0101" w:rsidRPr="00C75C27" w:rsidRDefault="00FC0101" w:rsidP="00E92624">
            <w:pPr>
              <w:rPr>
                <w:rFonts w:ascii="Times New Roman" w:hAnsi="Times New Roman"/>
                <w:b/>
              </w:rPr>
            </w:pPr>
            <w:r w:rsidRPr="00C75C27">
              <w:rPr>
                <w:rFonts w:ascii="Times New Roman" w:hAnsi="Times New Roman"/>
                <w:b/>
              </w:rPr>
              <w:t>Наименование кружка</w:t>
            </w:r>
          </w:p>
        </w:tc>
      </w:tr>
      <w:tr w:rsidR="00FC0101" w:rsidRPr="007A27EC" w:rsidTr="00FC0101">
        <w:trPr>
          <w:trHeight w:val="403"/>
        </w:trPr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A27EC">
              <w:rPr>
                <w:rFonts w:ascii="Times New Roman" w:hAnsi="Times New Roman"/>
                <w:b/>
                <w:sz w:val="24"/>
                <w:szCs w:val="24"/>
              </w:rPr>
              <w:t>Хабибуллина Р.М.</w:t>
            </w:r>
          </w:p>
        </w:tc>
        <w:tc>
          <w:tcPr>
            <w:tcW w:w="340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A27EC">
              <w:rPr>
                <w:rFonts w:ascii="Times New Roman" w:hAnsi="Times New Roman"/>
                <w:sz w:val="24"/>
                <w:szCs w:val="24"/>
                <w:lang w:val="tt-RU"/>
              </w:rPr>
              <w:t>“Спектр”</w:t>
            </w:r>
          </w:p>
        </w:tc>
      </w:tr>
      <w:tr w:rsidR="00FC0101" w:rsidRPr="007A27EC" w:rsidTr="00FC0101">
        <w:trPr>
          <w:trHeight w:val="349"/>
        </w:trPr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b/>
              </w:rPr>
            </w:pPr>
            <w:r w:rsidRPr="007A27EC">
              <w:rPr>
                <w:rFonts w:ascii="Times New Roman" w:hAnsi="Times New Roman"/>
                <w:b/>
              </w:rPr>
              <w:t>Фархутдинова З.З.</w:t>
            </w:r>
          </w:p>
        </w:tc>
        <w:tc>
          <w:tcPr>
            <w:tcW w:w="3402" w:type="dxa"/>
          </w:tcPr>
          <w:p w:rsidR="00FC0101" w:rsidRPr="007A27EC" w:rsidRDefault="00FC0101" w:rsidP="00E92624">
            <w:pPr>
              <w:rPr>
                <w:rFonts w:ascii="Times New Roman" w:hAnsi="Times New Roman"/>
              </w:rPr>
            </w:pPr>
            <w:r w:rsidRPr="007A27EC">
              <w:rPr>
                <w:rFonts w:ascii="Times New Roman" w:hAnsi="Times New Roman"/>
              </w:rPr>
              <w:t>«Цветок здоровья»</w:t>
            </w:r>
          </w:p>
        </w:tc>
      </w:tr>
      <w:tr w:rsidR="00FC0101" w:rsidRPr="007A27EC" w:rsidTr="00FC0101">
        <w:trPr>
          <w:trHeight w:val="269"/>
        </w:trPr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b/>
              </w:rPr>
            </w:pPr>
            <w:proofErr w:type="spellStart"/>
            <w:r w:rsidRPr="007A27EC">
              <w:rPr>
                <w:rFonts w:ascii="Times New Roman" w:hAnsi="Times New Roman"/>
                <w:b/>
              </w:rPr>
              <w:t>Хабипова</w:t>
            </w:r>
            <w:proofErr w:type="spellEnd"/>
            <w:r w:rsidRPr="007A27EC">
              <w:rPr>
                <w:rFonts w:ascii="Times New Roman" w:hAnsi="Times New Roman"/>
                <w:b/>
              </w:rPr>
              <w:t xml:space="preserve"> Г.Н.</w:t>
            </w:r>
          </w:p>
        </w:tc>
        <w:tc>
          <w:tcPr>
            <w:tcW w:w="3402" w:type="dxa"/>
          </w:tcPr>
          <w:p w:rsidR="00FC0101" w:rsidRPr="007A27EC" w:rsidRDefault="00FC0101" w:rsidP="00E92624">
            <w:pPr>
              <w:rPr>
                <w:rFonts w:ascii="Times New Roman" w:hAnsi="Times New Roman"/>
              </w:rPr>
            </w:pPr>
            <w:r w:rsidRPr="007A27EC">
              <w:rPr>
                <w:rFonts w:ascii="Times New Roman" w:hAnsi="Times New Roman"/>
              </w:rPr>
              <w:t>«</w:t>
            </w:r>
            <w:proofErr w:type="spellStart"/>
            <w:r w:rsidRPr="007A27EC">
              <w:rPr>
                <w:rFonts w:ascii="Times New Roman" w:hAnsi="Times New Roman"/>
              </w:rPr>
              <w:t>Тико</w:t>
            </w:r>
            <w:proofErr w:type="spellEnd"/>
            <w:r w:rsidRPr="007A27EC">
              <w:rPr>
                <w:rFonts w:ascii="Times New Roman" w:hAnsi="Times New Roman"/>
              </w:rPr>
              <w:t>»</w:t>
            </w:r>
          </w:p>
        </w:tc>
      </w:tr>
      <w:tr w:rsidR="00FC0101" w:rsidRPr="007A27EC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proofErr w:type="spellStart"/>
            <w:r w:rsidRPr="007A27EC">
              <w:rPr>
                <w:rFonts w:ascii="Times New Roman" w:hAnsi="Times New Roman"/>
                <w:b/>
                <w:sz w:val="24"/>
                <w:szCs w:val="24"/>
              </w:rPr>
              <w:t>Миннегараева</w:t>
            </w:r>
            <w:proofErr w:type="spellEnd"/>
            <w:r w:rsidRPr="007A27EC">
              <w:rPr>
                <w:rFonts w:ascii="Times New Roman" w:hAnsi="Times New Roman"/>
                <w:b/>
                <w:sz w:val="24"/>
                <w:szCs w:val="24"/>
              </w:rPr>
              <w:t xml:space="preserve"> Г.М.</w:t>
            </w:r>
          </w:p>
        </w:tc>
        <w:tc>
          <w:tcPr>
            <w:tcW w:w="340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sz w:val="24"/>
                <w:szCs w:val="24"/>
              </w:rPr>
            </w:pPr>
            <w:r w:rsidRPr="007A27EC">
              <w:rPr>
                <w:rFonts w:ascii="Times New Roman" w:hAnsi="Times New Roman"/>
                <w:sz w:val="24"/>
                <w:szCs w:val="24"/>
              </w:rPr>
              <w:t>Музейное дело</w:t>
            </w:r>
          </w:p>
        </w:tc>
      </w:tr>
      <w:tr w:rsidR="00FC0101" w:rsidRPr="007A27EC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7A27EC">
              <w:rPr>
                <w:rFonts w:ascii="Times New Roman" w:hAnsi="Times New Roman"/>
                <w:b/>
                <w:sz w:val="24"/>
                <w:szCs w:val="24"/>
              </w:rPr>
              <w:t>Федотова Э.С.</w:t>
            </w:r>
          </w:p>
        </w:tc>
        <w:tc>
          <w:tcPr>
            <w:tcW w:w="340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«Волейбол»</w:t>
            </w:r>
          </w:p>
        </w:tc>
      </w:tr>
      <w:tr w:rsidR="00FC0101" w:rsidRPr="007A27EC" w:rsidTr="00FC0101">
        <w:trPr>
          <w:trHeight w:val="273"/>
        </w:trPr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:rsidR="00FC0101" w:rsidRPr="007A27EC" w:rsidRDefault="00FC0101" w:rsidP="00E9262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Шарифуллин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И.Р.</w:t>
            </w:r>
          </w:p>
        </w:tc>
        <w:tc>
          <w:tcPr>
            <w:tcW w:w="340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A27EC">
              <w:rPr>
                <w:rFonts w:ascii="Times New Roman" w:hAnsi="Times New Roman"/>
                <w:sz w:val="24"/>
                <w:szCs w:val="24"/>
                <w:lang w:val="tt-RU"/>
              </w:rPr>
              <w:t>“Юнармия”</w:t>
            </w:r>
          </w:p>
        </w:tc>
      </w:tr>
      <w:tr w:rsidR="00FC0101" w:rsidRPr="007A27EC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FC0101" w:rsidRPr="007A27EC" w:rsidRDefault="00FC0101" w:rsidP="00E9262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“Баскетбол”</w:t>
            </w:r>
          </w:p>
        </w:tc>
      </w:tr>
      <w:tr w:rsidR="00FC0101" w:rsidRPr="007A27EC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Емельянова Н.Г.</w:t>
            </w:r>
          </w:p>
        </w:tc>
        <w:tc>
          <w:tcPr>
            <w:tcW w:w="340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A27EC">
              <w:rPr>
                <w:rFonts w:ascii="Times New Roman" w:hAnsi="Times New Roman"/>
                <w:sz w:val="24"/>
                <w:szCs w:val="24"/>
                <w:lang w:val="tt-RU"/>
              </w:rPr>
              <w:t>“Театр внутри меня”</w:t>
            </w:r>
          </w:p>
        </w:tc>
      </w:tr>
      <w:tr w:rsidR="00FC0101" w:rsidRPr="007A27EC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Фазлыева В.Р.</w:t>
            </w:r>
          </w:p>
        </w:tc>
        <w:tc>
          <w:tcPr>
            <w:tcW w:w="340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“Семьеведение”</w:t>
            </w:r>
          </w:p>
        </w:tc>
      </w:tr>
      <w:tr w:rsidR="00FC0101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FC0101" w:rsidRDefault="00FC0101" w:rsidP="00E9262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Елохина Н.Ю.</w:t>
            </w:r>
          </w:p>
        </w:tc>
        <w:tc>
          <w:tcPr>
            <w:tcW w:w="3402" w:type="dxa"/>
          </w:tcPr>
          <w:p w:rsidR="00FC0101" w:rsidRDefault="00FC0101" w:rsidP="00E9262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“Очень умелые ручки”</w:t>
            </w:r>
          </w:p>
        </w:tc>
      </w:tr>
      <w:tr w:rsidR="00FC0101" w:rsidRPr="007A27EC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b/>
              </w:rPr>
            </w:pPr>
            <w:proofErr w:type="spellStart"/>
            <w:r w:rsidRPr="007A27EC">
              <w:rPr>
                <w:rFonts w:ascii="Times New Roman" w:hAnsi="Times New Roman"/>
                <w:b/>
              </w:rPr>
              <w:t>Аслямова</w:t>
            </w:r>
            <w:proofErr w:type="spellEnd"/>
            <w:r w:rsidRPr="007A27EC">
              <w:rPr>
                <w:rFonts w:ascii="Times New Roman" w:hAnsi="Times New Roman"/>
                <w:b/>
              </w:rPr>
              <w:t xml:space="preserve"> Л.А.</w:t>
            </w:r>
          </w:p>
        </w:tc>
        <w:tc>
          <w:tcPr>
            <w:tcW w:w="340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lang w:val="tt-RU"/>
              </w:rPr>
            </w:pPr>
            <w:r w:rsidRPr="007A27EC">
              <w:rPr>
                <w:rFonts w:ascii="Times New Roman" w:hAnsi="Times New Roman"/>
                <w:lang w:val="tt-RU"/>
              </w:rPr>
              <w:t>Юный эколог</w:t>
            </w:r>
          </w:p>
        </w:tc>
      </w:tr>
      <w:tr w:rsidR="00FC0101" w:rsidRPr="007A27EC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b/>
              </w:rPr>
            </w:pPr>
            <w:proofErr w:type="spellStart"/>
            <w:r w:rsidRPr="007A27EC">
              <w:rPr>
                <w:rFonts w:ascii="Times New Roman" w:hAnsi="Times New Roman"/>
                <w:b/>
              </w:rPr>
              <w:t>Насибуллин</w:t>
            </w:r>
            <w:proofErr w:type="spellEnd"/>
            <w:r w:rsidRPr="007A27EC">
              <w:rPr>
                <w:rFonts w:ascii="Times New Roman" w:hAnsi="Times New Roman"/>
                <w:b/>
              </w:rPr>
              <w:t xml:space="preserve"> Н.Н.</w:t>
            </w:r>
          </w:p>
        </w:tc>
        <w:tc>
          <w:tcPr>
            <w:tcW w:w="340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“Подмастерье”</w:t>
            </w:r>
          </w:p>
        </w:tc>
      </w:tr>
      <w:tr w:rsidR="00FC0101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Ананьева Ю.И.</w:t>
            </w:r>
          </w:p>
        </w:tc>
        <w:tc>
          <w:tcPr>
            <w:tcW w:w="3402" w:type="dxa"/>
          </w:tcPr>
          <w:p w:rsidR="00FC0101" w:rsidRDefault="00FC0101" w:rsidP="00E9262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Робототехника</w:t>
            </w:r>
          </w:p>
        </w:tc>
      </w:tr>
      <w:tr w:rsidR="00FC0101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FC0101" w:rsidRDefault="00FC0101" w:rsidP="00E9262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Валиева З.Г.</w:t>
            </w:r>
          </w:p>
        </w:tc>
        <w:tc>
          <w:tcPr>
            <w:tcW w:w="3402" w:type="dxa"/>
          </w:tcPr>
          <w:p w:rsidR="00FC0101" w:rsidRDefault="00FC0101" w:rsidP="00E9262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“Город мастеров”</w:t>
            </w:r>
          </w:p>
        </w:tc>
      </w:tr>
      <w:tr w:rsidR="00FC0101" w:rsidRPr="007A27EC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Насибуллина</w:t>
            </w:r>
            <w:proofErr w:type="spellEnd"/>
            <w:r>
              <w:rPr>
                <w:rFonts w:ascii="Times New Roman" w:hAnsi="Times New Roman"/>
                <w:b/>
              </w:rPr>
              <w:t xml:space="preserve"> И.Ф.</w:t>
            </w:r>
          </w:p>
        </w:tc>
        <w:tc>
          <w:tcPr>
            <w:tcW w:w="340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“Эрудит”</w:t>
            </w:r>
          </w:p>
        </w:tc>
      </w:tr>
      <w:tr w:rsidR="00FC0101" w:rsidRPr="007A27EC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FC0101" w:rsidRDefault="00FC0101" w:rsidP="00E9262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Мартынова З.Р.</w:t>
            </w:r>
          </w:p>
        </w:tc>
        <w:tc>
          <w:tcPr>
            <w:tcW w:w="340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“Развивайка”</w:t>
            </w:r>
          </w:p>
        </w:tc>
      </w:tr>
      <w:tr w:rsidR="00FC0101" w:rsidRPr="007A27EC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FC0101" w:rsidRDefault="00FC0101" w:rsidP="00E9262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Назарова А.И.</w:t>
            </w:r>
          </w:p>
        </w:tc>
        <w:tc>
          <w:tcPr>
            <w:tcW w:w="340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“Калейдоскоп наук”</w:t>
            </w:r>
          </w:p>
        </w:tc>
      </w:tr>
      <w:tr w:rsidR="00FC0101" w:rsidRPr="007A27EC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FC0101" w:rsidRDefault="00FC0101" w:rsidP="00E92624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Гареева Р.З.</w:t>
            </w:r>
          </w:p>
        </w:tc>
        <w:tc>
          <w:tcPr>
            <w:tcW w:w="340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“Мудрая АЗБУКА”</w:t>
            </w:r>
          </w:p>
        </w:tc>
      </w:tr>
      <w:tr w:rsidR="00FC0101" w:rsidRPr="007A27EC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FC0101" w:rsidRDefault="00FC0101" w:rsidP="00E92624">
            <w:pPr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Фаррахова</w:t>
            </w:r>
            <w:proofErr w:type="spellEnd"/>
            <w:r>
              <w:rPr>
                <w:rFonts w:ascii="Times New Roman" w:hAnsi="Times New Roman"/>
                <w:b/>
              </w:rPr>
              <w:t xml:space="preserve"> Г.Ф.</w:t>
            </w:r>
          </w:p>
        </w:tc>
        <w:tc>
          <w:tcPr>
            <w:tcW w:w="340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“Хочу все знать”</w:t>
            </w:r>
          </w:p>
        </w:tc>
      </w:tr>
      <w:tr w:rsidR="00FC0101" w:rsidRPr="007A27EC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FC0101" w:rsidRDefault="00FC0101" w:rsidP="00E92624">
            <w:pPr>
              <w:rPr>
                <w:rFonts w:ascii="Times New Roman" w:hAnsi="Times New Roman"/>
                <w:b/>
              </w:rPr>
            </w:pPr>
            <w:proofErr w:type="spellStart"/>
            <w:r w:rsidRPr="007A27EC">
              <w:rPr>
                <w:rFonts w:ascii="Times New Roman" w:hAnsi="Times New Roman"/>
                <w:b/>
              </w:rPr>
              <w:t>Хабипова</w:t>
            </w:r>
            <w:proofErr w:type="spellEnd"/>
            <w:r w:rsidRPr="007A27EC">
              <w:rPr>
                <w:rFonts w:ascii="Times New Roman" w:hAnsi="Times New Roman"/>
                <w:b/>
              </w:rPr>
              <w:t xml:space="preserve"> Г.Н.</w:t>
            </w:r>
          </w:p>
        </w:tc>
        <w:tc>
          <w:tcPr>
            <w:tcW w:w="340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Английский</w:t>
            </w:r>
          </w:p>
        </w:tc>
      </w:tr>
      <w:tr w:rsidR="00FC0101" w:rsidRPr="007A27EC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b/>
              </w:rPr>
            </w:pPr>
            <w:r w:rsidRPr="007A27EC">
              <w:rPr>
                <w:rFonts w:ascii="Times New Roman" w:hAnsi="Times New Roman"/>
                <w:b/>
              </w:rPr>
              <w:t>Селиванов В.</w:t>
            </w:r>
          </w:p>
        </w:tc>
        <w:tc>
          <w:tcPr>
            <w:tcW w:w="340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lang w:val="tt-RU"/>
              </w:rPr>
            </w:pPr>
            <w:r w:rsidRPr="007A27EC">
              <w:rPr>
                <w:rFonts w:ascii="Times New Roman" w:hAnsi="Times New Roman"/>
                <w:lang w:val="tt-RU"/>
              </w:rPr>
              <w:t>Каратэ-киокусенкай</w:t>
            </w:r>
          </w:p>
        </w:tc>
      </w:tr>
      <w:tr w:rsidR="00FC0101" w:rsidRPr="007A27EC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b/>
                <w:lang w:val="tt-RU"/>
              </w:rPr>
            </w:pPr>
            <w:r w:rsidRPr="007A27EC">
              <w:rPr>
                <w:rFonts w:ascii="Times New Roman" w:hAnsi="Times New Roman"/>
                <w:b/>
                <w:lang w:val="tt-RU"/>
              </w:rPr>
              <w:t>Игнатьева Р.И.</w:t>
            </w:r>
          </w:p>
        </w:tc>
        <w:tc>
          <w:tcPr>
            <w:tcW w:w="340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lang w:val="tt-RU"/>
              </w:rPr>
            </w:pPr>
            <w:r w:rsidRPr="007A27EC">
              <w:rPr>
                <w:rFonts w:ascii="Times New Roman" w:hAnsi="Times New Roman"/>
                <w:lang w:val="tt-RU"/>
              </w:rPr>
              <w:t>“Дорожная азбука”</w:t>
            </w:r>
            <w:r w:rsidRPr="007A27EC">
              <w:rPr>
                <w:rFonts w:ascii="Times New Roman" w:hAnsi="Times New Roman"/>
                <w:b/>
                <w:lang w:val="tt-RU"/>
              </w:rPr>
              <w:t xml:space="preserve"> (ДШ)</w:t>
            </w:r>
          </w:p>
        </w:tc>
      </w:tr>
      <w:tr w:rsidR="00FC0101" w:rsidRPr="007A27EC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Романова Д.М.</w:t>
            </w:r>
          </w:p>
        </w:tc>
        <w:tc>
          <w:tcPr>
            <w:tcW w:w="3402" w:type="dxa"/>
          </w:tcPr>
          <w:p w:rsidR="00FC0101" w:rsidRPr="007A27EC" w:rsidRDefault="00FC0101" w:rsidP="00E9262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Я - техник</w:t>
            </w:r>
          </w:p>
        </w:tc>
      </w:tr>
      <w:tr w:rsidR="00FC0101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FC0101" w:rsidRDefault="00FC0101" w:rsidP="00E92624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Соловьева Л.И.</w:t>
            </w:r>
          </w:p>
        </w:tc>
        <w:tc>
          <w:tcPr>
            <w:tcW w:w="3402" w:type="dxa"/>
          </w:tcPr>
          <w:p w:rsidR="00FC0101" w:rsidRDefault="00FC0101" w:rsidP="00E9262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Я - химик</w:t>
            </w:r>
          </w:p>
        </w:tc>
      </w:tr>
      <w:tr w:rsidR="00FC0101" w:rsidTr="00FC0101">
        <w:tc>
          <w:tcPr>
            <w:tcW w:w="704" w:type="dxa"/>
          </w:tcPr>
          <w:p w:rsidR="00FC0101" w:rsidRPr="007A27EC" w:rsidRDefault="00FC0101" w:rsidP="00FC0101">
            <w:pPr>
              <w:pStyle w:val="a8"/>
              <w:numPr>
                <w:ilvl w:val="0"/>
                <w:numId w:val="41"/>
              </w:numPr>
              <w:rPr>
                <w:rFonts w:ascii="Times New Roman" w:hAnsi="Times New Roman"/>
              </w:rPr>
            </w:pPr>
          </w:p>
        </w:tc>
        <w:tc>
          <w:tcPr>
            <w:tcW w:w="2552" w:type="dxa"/>
          </w:tcPr>
          <w:p w:rsidR="00FC0101" w:rsidRDefault="00FC0101" w:rsidP="00E92624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Ганеева А.Н.</w:t>
            </w:r>
          </w:p>
        </w:tc>
        <w:tc>
          <w:tcPr>
            <w:tcW w:w="3402" w:type="dxa"/>
          </w:tcPr>
          <w:p w:rsidR="00FC0101" w:rsidRDefault="00FC0101" w:rsidP="00E9262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Английский</w:t>
            </w:r>
          </w:p>
        </w:tc>
      </w:tr>
    </w:tbl>
    <w:p w:rsidR="00FC0101" w:rsidRDefault="00FC0101" w:rsidP="00870090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70090" w:rsidRPr="00EB1DA4" w:rsidRDefault="00870090" w:rsidP="00E92624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B1DA4">
        <w:rPr>
          <w:rFonts w:ascii="Times New Roman" w:eastAsia="Times New Roman" w:hAnsi="Times New Roman"/>
          <w:sz w:val="28"/>
          <w:szCs w:val="28"/>
          <w:lang w:eastAsia="ru-RU"/>
        </w:rPr>
        <w:t>Члены творческих кружков постоянны</w:t>
      </w:r>
      <w:r w:rsidR="00FC0101">
        <w:rPr>
          <w:rFonts w:ascii="Times New Roman" w:eastAsia="Times New Roman" w:hAnsi="Times New Roman"/>
          <w:sz w:val="28"/>
          <w:szCs w:val="28"/>
          <w:lang w:eastAsia="ru-RU"/>
        </w:rPr>
        <w:t xml:space="preserve">е участники школьных и районных </w:t>
      </w:r>
      <w:r w:rsidRPr="00EB1DA4">
        <w:rPr>
          <w:rFonts w:ascii="Times New Roman" w:eastAsia="Times New Roman" w:hAnsi="Times New Roman"/>
          <w:sz w:val="28"/>
          <w:szCs w:val="28"/>
          <w:lang w:eastAsia="ru-RU"/>
        </w:rPr>
        <w:t>выставок, фестивалей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 Охвачено более 85% учащихся (396чел.)</w:t>
      </w:r>
    </w:p>
    <w:p w:rsidR="00E92624" w:rsidRDefault="00E92624" w:rsidP="00424BCC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92624" w:rsidRDefault="00E92624" w:rsidP="00424BCC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92624" w:rsidRDefault="00E92624" w:rsidP="00424BCC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92624" w:rsidRDefault="00E92624" w:rsidP="00424BCC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92624" w:rsidRDefault="00E92624" w:rsidP="00424BCC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92624" w:rsidRDefault="00E92624" w:rsidP="00424BCC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1155F" w:rsidRPr="00BA0965" w:rsidRDefault="00B1155F" w:rsidP="00424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9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II. Оценка системы управления организацией</w:t>
      </w:r>
    </w:p>
    <w:p w:rsidR="00424BCC" w:rsidRPr="00BA0965" w:rsidRDefault="00B1155F" w:rsidP="0087009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96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Управление осуществляется на принципах единоначалия и самоуправления.</w:t>
      </w:r>
    </w:p>
    <w:p w:rsidR="00B1155F" w:rsidRPr="00BA0965" w:rsidRDefault="00B1155F" w:rsidP="00424BCC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96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Органы управления, действующие в Школе</w:t>
      </w:r>
    </w:p>
    <w:tbl>
      <w:tblPr>
        <w:tblW w:w="5000" w:type="pct"/>
        <w:jc w:val="center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421"/>
        <w:gridCol w:w="7060"/>
      </w:tblGrid>
      <w:tr w:rsidR="00B1155F" w:rsidRPr="00BA0965" w:rsidTr="00B1155F">
        <w:trPr>
          <w:jc w:val="center"/>
        </w:trPr>
        <w:tc>
          <w:tcPr>
            <w:tcW w:w="22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BA0965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Наименование органа</w:t>
            </w:r>
          </w:p>
        </w:tc>
        <w:tc>
          <w:tcPr>
            <w:tcW w:w="649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BA0965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Функции</w:t>
            </w:r>
          </w:p>
        </w:tc>
      </w:tr>
      <w:tr w:rsidR="00B1155F" w:rsidRPr="00BA0965" w:rsidTr="00B1155F">
        <w:trPr>
          <w:jc w:val="center"/>
        </w:trPr>
        <w:tc>
          <w:tcPr>
            <w:tcW w:w="22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BA0965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Директор</w:t>
            </w:r>
          </w:p>
        </w:tc>
        <w:tc>
          <w:tcPr>
            <w:tcW w:w="649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BA0965" w:rsidRDefault="00B1155F" w:rsidP="00424BC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B1155F" w:rsidRPr="00BA0965" w:rsidTr="00B1155F">
        <w:trPr>
          <w:jc w:val="center"/>
        </w:trPr>
        <w:tc>
          <w:tcPr>
            <w:tcW w:w="22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BA0965" w:rsidRDefault="00D832D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</w:t>
            </w:r>
            <w:r w:rsidR="00B1155F"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овет</w:t>
            </w: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Школы</w:t>
            </w:r>
          </w:p>
        </w:tc>
        <w:tc>
          <w:tcPr>
            <w:tcW w:w="649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BA0965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Рассматривает вопросы:</w:t>
            </w:r>
          </w:p>
          <w:p w:rsidR="00B1155F" w:rsidRPr="00BA0965" w:rsidRDefault="00B1155F" w:rsidP="00424BCC">
            <w:pPr>
              <w:numPr>
                <w:ilvl w:val="0"/>
                <w:numId w:val="4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развития образовательной организации;</w:t>
            </w:r>
          </w:p>
          <w:p w:rsidR="00B1155F" w:rsidRPr="00BA0965" w:rsidRDefault="00B1155F" w:rsidP="00424BCC">
            <w:pPr>
              <w:numPr>
                <w:ilvl w:val="0"/>
                <w:numId w:val="4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финансово-хозяйственной деятельности;</w:t>
            </w:r>
          </w:p>
          <w:p w:rsidR="00B1155F" w:rsidRPr="00BA0965" w:rsidRDefault="00B1155F" w:rsidP="00424BCC">
            <w:pPr>
              <w:numPr>
                <w:ilvl w:val="0"/>
                <w:numId w:val="4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материально-технического обеспечения</w:t>
            </w:r>
          </w:p>
        </w:tc>
      </w:tr>
      <w:tr w:rsidR="00B1155F" w:rsidRPr="00BA0965" w:rsidTr="00B1155F">
        <w:trPr>
          <w:jc w:val="center"/>
        </w:trPr>
        <w:tc>
          <w:tcPr>
            <w:tcW w:w="22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BA0965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Педагогический совет</w:t>
            </w:r>
          </w:p>
        </w:tc>
        <w:tc>
          <w:tcPr>
            <w:tcW w:w="649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BA0965" w:rsidRDefault="00B1155F" w:rsidP="00424BC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B1155F" w:rsidRPr="00BA0965" w:rsidRDefault="00B1155F" w:rsidP="00424BCC">
            <w:pPr>
              <w:numPr>
                <w:ilvl w:val="0"/>
                <w:numId w:val="5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развития образовательных услуг;</w:t>
            </w:r>
          </w:p>
          <w:p w:rsidR="00B1155F" w:rsidRPr="00BA0965" w:rsidRDefault="00B1155F" w:rsidP="00424BCC">
            <w:pPr>
              <w:numPr>
                <w:ilvl w:val="0"/>
                <w:numId w:val="5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lastRenderedPageBreak/>
              <w:t>регламентации образовательных отношений;</w:t>
            </w:r>
          </w:p>
          <w:p w:rsidR="00B1155F" w:rsidRPr="00BA0965" w:rsidRDefault="00B1155F" w:rsidP="00424BCC">
            <w:pPr>
              <w:numPr>
                <w:ilvl w:val="0"/>
                <w:numId w:val="5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разработки образовательных программ;</w:t>
            </w:r>
          </w:p>
          <w:p w:rsidR="00B1155F" w:rsidRPr="00BA0965" w:rsidRDefault="00B1155F" w:rsidP="00424BCC">
            <w:pPr>
              <w:numPr>
                <w:ilvl w:val="0"/>
                <w:numId w:val="5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выбора учебников, учебных пособий, средств обучения и воспитания;</w:t>
            </w:r>
          </w:p>
          <w:p w:rsidR="00B1155F" w:rsidRPr="00BA0965" w:rsidRDefault="00B1155F" w:rsidP="00424BCC">
            <w:pPr>
              <w:numPr>
                <w:ilvl w:val="0"/>
                <w:numId w:val="5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материально-технического обеспечения образовательного процесса;</w:t>
            </w:r>
          </w:p>
          <w:p w:rsidR="00B1155F" w:rsidRPr="00BA0965" w:rsidRDefault="00B1155F" w:rsidP="00424BCC">
            <w:pPr>
              <w:numPr>
                <w:ilvl w:val="0"/>
                <w:numId w:val="5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аттестации, повышения квалификации педагогических работников;</w:t>
            </w:r>
          </w:p>
          <w:p w:rsidR="00B1155F" w:rsidRPr="00BA0965" w:rsidRDefault="00B1155F" w:rsidP="00424BCC">
            <w:pPr>
              <w:numPr>
                <w:ilvl w:val="0"/>
                <w:numId w:val="5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координации деятельности методических объединений</w:t>
            </w:r>
          </w:p>
        </w:tc>
      </w:tr>
      <w:tr w:rsidR="00B1155F" w:rsidRPr="00BA0965" w:rsidTr="00B1155F">
        <w:trPr>
          <w:jc w:val="center"/>
        </w:trPr>
        <w:tc>
          <w:tcPr>
            <w:tcW w:w="22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BA0965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lastRenderedPageBreak/>
              <w:t>Общее собрание работников</w:t>
            </w:r>
          </w:p>
        </w:tc>
        <w:tc>
          <w:tcPr>
            <w:tcW w:w="649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BA0965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B1155F" w:rsidRPr="00BA0965" w:rsidRDefault="00B1155F" w:rsidP="00424BCC">
            <w:pPr>
              <w:numPr>
                <w:ilvl w:val="0"/>
                <w:numId w:val="6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B1155F" w:rsidRPr="00BA0965" w:rsidRDefault="00B1155F" w:rsidP="00424BCC">
            <w:pPr>
              <w:numPr>
                <w:ilvl w:val="0"/>
                <w:numId w:val="6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B1155F" w:rsidRPr="00BA0965" w:rsidRDefault="00B1155F" w:rsidP="00424BCC">
            <w:pPr>
              <w:numPr>
                <w:ilvl w:val="0"/>
                <w:numId w:val="6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B1155F" w:rsidRPr="00BA0965" w:rsidRDefault="00B1155F" w:rsidP="00424BCC">
            <w:pPr>
              <w:numPr>
                <w:ilvl w:val="0"/>
                <w:numId w:val="6"/>
              </w:numPr>
              <w:spacing w:after="0" w:line="360" w:lineRule="auto"/>
              <w:ind w:left="22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0965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6E069F" w:rsidRPr="00BA0965" w:rsidRDefault="006E069F" w:rsidP="00424BCC">
      <w:pPr>
        <w:spacing w:after="0" w:line="36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B1155F" w:rsidRPr="00BA0965" w:rsidRDefault="00B1155F" w:rsidP="00424BCC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CC"/>
          <w:lang w:eastAsia="ru-RU"/>
        </w:rPr>
      </w:pPr>
      <w:r w:rsidRPr="00BA096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Для осуществления учебно-методической работы</w:t>
      </w:r>
      <w:r w:rsidR="00D832DF" w:rsidRPr="00BA096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в Школе созданыпредметные методические</w:t>
      </w:r>
      <w:r w:rsidRPr="00BA096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объединения:</w:t>
      </w:r>
    </w:p>
    <w:p w:rsidR="00D832DF" w:rsidRPr="00BA0965" w:rsidRDefault="00D832DF" w:rsidP="00424BCC">
      <w:pPr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965">
        <w:rPr>
          <w:rFonts w:ascii="Times New Roman" w:hAnsi="Times New Roman" w:cs="Times New Roman"/>
          <w:sz w:val="28"/>
          <w:szCs w:val="28"/>
        </w:rPr>
        <w:t>учителей русского языка и литературы</w:t>
      </w:r>
    </w:p>
    <w:p w:rsidR="00D832DF" w:rsidRPr="00BA0965" w:rsidRDefault="00D832DF" w:rsidP="00424BCC">
      <w:pPr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965">
        <w:rPr>
          <w:rFonts w:ascii="Times New Roman" w:eastAsia="Calibri" w:hAnsi="Times New Roman" w:cs="Times New Roman"/>
          <w:sz w:val="28"/>
          <w:szCs w:val="28"/>
        </w:rPr>
        <w:t>учителей начальных классов</w:t>
      </w:r>
    </w:p>
    <w:p w:rsidR="00D832DF" w:rsidRPr="00BA0965" w:rsidRDefault="00D832DF" w:rsidP="00424BCC">
      <w:pPr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965">
        <w:rPr>
          <w:rFonts w:ascii="Times New Roman" w:hAnsi="Times New Roman" w:cs="Times New Roman"/>
          <w:sz w:val="28"/>
          <w:szCs w:val="28"/>
        </w:rPr>
        <w:t>учителей математики, физики и информатики</w:t>
      </w:r>
    </w:p>
    <w:p w:rsidR="00D832DF" w:rsidRPr="00BA0965" w:rsidRDefault="00D832DF" w:rsidP="00424BCC">
      <w:pPr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965">
        <w:rPr>
          <w:rFonts w:ascii="Times New Roman" w:hAnsi="Times New Roman" w:cs="Times New Roman"/>
          <w:sz w:val="28"/>
          <w:szCs w:val="28"/>
        </w:rPr>
        <w:t>учителей татарского языка и литературы</w:t>
      </w:r>
    </w:p>
    <w:p w:rsidR="00D832DF" w:rsidRPr="00BA0965" w:rsidRDefault="00D832DF" w:rsidP="00424BCC">
      <w:pPr>
        <w:numPr>
          <w:ilvl w:val="0"/>
          <w:numId w:val="16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965">
        <w:rPr>
          <w:rFonts w:ascii="Times New Roman" w:hAnsi="Times New Roman" w:cs="Times New Roman"/>
          <w:sz w:val="28"/>
          <w:szCs w:val="28"/>
        </w:rPr>
        <w:lastRenderedPageBreak/>
        <w:t>естественно научного цикла</w:t>
      </w:r>
    </w:p>
    <w:p w:rsidR="00D832DF" w:rsidRPr="00BA0965" w:rsidRDefault="00D832DF" w:rsidP="00B33681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965">
        <w:rPr>
          <w:rFonts w:ascii="Times New Roman" w:hAnsi="Times New Roman" w:cs="Times New Roman"/>
          <w:sz w:val="28"/>
          <w:szCs w:val="28"/>
        </w:rPr>
        <w:t xml:space="preserve">     -     гуманитарного цикла</w:t>
      </w:r>
      <w:r w:rsidR="00B33681" w:rsidRPr="00BA0965">
        <w:rPr>
          <w:rFonts w:ascii="Times New Roman" w:hAnsi="Times New Roman" w:cs="Times New Roman"/>
          <w:sz w:val="28"/>
          <w:szCs w:val="28"/>
        </w:rPr>
        <w:t>.</w:t>
      </w:r>
    </w:p>
    <w:p w:rsidR="00B1155F" w:rsidRPr="00BA0965" w:rsidRDefault="00B1155F" w:rsidP="00424BC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96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 целях учета мнения обучающихся и родителей (законных представителей) несовершеннолетних обучающихся в Школе действуют Совет </w:t>
      </w:r>
      <w:r w:rsidR="00B33681" w:rsidRPr="00BA096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Школы </w:t>
      </w:r>
      <w:r w:rsidRPr="00BA096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и Совет </w:t>
      </w:r>
      <w:r w:rsidR="00B33681" w:rsidRPr="00BA096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Отцов.</w:t>
      </w:r>
    </w:p>
    <w:p w:rsidR="00424BCC" w:rsidRDefault="00424BCC" w:rsidP="005B3827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FF0000"/>
          <w:sz w:val="28"/>
          <w:szCs w:val="28"/>
          <w:lang w:eastAsia="ru-RU"/>
        </w:rPr>
      </w:pPr>
    </w:p>
    <w:p w:rsidR="00F07D70" w:rsidRPr="005B3827" w:rsidRDefault="00F07D70" w:rsidP="005B382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155F" w:rsidRPr="005B3827" w:rsidRDefault="00B1155F" w:rsidP="005B382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B382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III. Оценка содержания и качества подготовки обучающихся</w:t>
      </w:r>
    </w:p>
    <w:p w:rsidR="00B1155F" w:rsidRPr="005B3827" w:rsidRDefault="00F07D70" w:rsidP="005B382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Статистика показателей за 2018–2021</w:t>
      </w:r>
      <w:r w:rsidR="00B1155F" w:rsidRPr="005B382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годы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7"/>
        <w:gridCol w:w="2189"/>
        <w:gridCol w:w="1606"/>
        <w:gridCol w:w="1685"/>
        <w:gridCol w:w="1862"/>
        <w:gridCol w:w="1454"/>
      </w:tblGrid>
      <w:tr w:rsidR="00DC2DB4" w:rsidRPr="005B3827" w:rsidTr="00DC2DB4">
        <w:tc>
          <w:tcPr>
            <w:tcW w:w="63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216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Параметры статистики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2017</w:t>
            </w: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t>/</w:t>
            </w: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18</w:t>
            </w:r>
          </w:p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учебный год</w:t>
            </w:r>
          </w:p>
        </w:tc>
        <w:tc>
          <w:tcPr>
            <w:tcW w:w="166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2018</w:t>
            </w: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t>/</w:t>
            </w: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19</w:t>
            </w:r>
          </w:p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учебный год</w:t>
            </w:r>
          </w:p>
        </w:tc>
        <w:tc>
          <w:tcPr>
            <w:tcW w:w="18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2019</w:t>
            </w: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t>/</w:t>
            </w: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20</w:t>
            </w:r>
          </w:p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учебный год</w:t>
            </w:r>
          </w:p>
        </w:tc>
        <w:tc>
          <w:tcPr>
            <w:tcW w:w="144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DC2DB4" w:rsidRPr="005B3827" w:rsidRDefault="00DC2DB4" w:rsidP="00DC2DB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20</w:t>
            </w: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val="en-US" w:eastAsia="ru-RU"/>
              </w:rPr>
              <w:t>/</w:t>
            </w: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  <w:p w:rsidR="00DC2DB4" w:rsidRPr="005B3827" w:rsidRDefault="00DC2DB4" w:rsidP="00DC2DB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учебный год</w:t>
            </w:r>
          </w:p>
        </w:tc>
      </w:tr>
      <w:tr w:rsidR="00DC2DB4" w:rsidRPr="005B3827" w:rsidTr="00DC2DB4">
        <w:tc>
          <w:tcPr>
            <w:tcW w:w="631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16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Количество детей, обучавшихся на конец учебного года, в том числе: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417</w:t>
            </w:r>
          </w:p>
        </w:tc>
        <w:tc>
          <w:tcPr>
            <w:tcW w:w="166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433</w:t>
            </w:r>
          </w:p>
        </w:tc>
        <w:tc>
          <w:tcPr>
            <w:tcW w:w="1845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461</w:t>
            </w:r>
          </w:p>
        </w:tc>
        <w:tc>
          <w:tcPr>
            <w:tcW w:w="144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45</w:t>
            </w:r>
            <w:r w:rsidR="00BF6C80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7</w:t>
            </w:r>
          </w:p>
        </w:tc>
      </w:tr>
      <w:tr w:rsidR="00DC2DB4" w:rsidRPr="005B3827" w:rsidTr="00DC2DB4">
        <w:tc>
          <w:tcPr>
            <w:tcW w:w="631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– начальная школа</w:t>
            </w:r>
          </w:p>
        </w:tc>
        <w:tc>
          <w:tcPr>
            <w:tcW w:w="1591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220</w:t>
            </w:r>
          </w:p>
        </w:tc>
        <w:tc>
          <w:tcPr>
            <w:tcW w:w="166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224</w:t>
            </w:r>
          </w:p>
        </w:tc>
        <w:tc>
          <w:tcPr>
            <w:tcW w:w="1845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235</w:t>
            </w:r>
          </w:p>
        </w:tc>
        <w:tc>
          <w:tcPr>
            <w:tcW w:w="144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22</w:t>
            </w:r>
            <w:r w:rsidR="004628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</w:t>
            </w:r>
          </w:p>
        </w:tc>
      </w:tr>
      <w:tr w:rsidR="00DC2DB4" w:rsidRPr="005B3827" w:rsidTr="00DC2DB4">
        <w:tc>
          <w:tcPr>
            <w:tcW w:w="631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– основная школа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162</w:t>
            </w:r>
          </w:p>
        </w:tc>
        <w:tc>
          <w:tcPr>
            <w:tcW w:w="166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175</w:t>
            </w:r>
          </w:p>
        </w:tc>
        <w:tc>
          <w:tcPr>
            <w:tcW w:w="18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425</w:t>
            </w:r>
          </w:p>
        </w:tc>
        <w:tc>
          <w:tcPr>
            <w:tcW w:w="144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  <w:r w:rsidR="0046283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10</w:t>
            </w:r>
          </w:p>
        </w:tc>
      </w:tr>
      <w:tr w:rsidR="00DC2DB4" w:rsidRPr="005B3827" w:rsidTr="00DC2DB4">
        <w:tc>
          <w:tcPr>
            <w:tcW w:w="631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– средняя школа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66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18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44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23</w:t>
            </w:r>
          </w:p>
        </w:tc>
      </w:tr>
      <w:tr w:rsidR="00DC2DB4" w:rsidRPr="005B3827" w:rsidTr="00DC2DB4">
        <w:tc>
          <w:tcPr>
            <w:tcW w:w="631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6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Количество учеников, оставленных на повторное обучение: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6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5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DC2DB4" w:rsidRPr="005B3827" w:rsidTr="00DC2DB4">
        <w:tc>
          <w:tcPr>
            <w:tcW w:w="631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– начальная школа</w:t>
            </w:r>
          </w:p>
        </w:tc>
        <w:tc>
          <w:tcPr>
            <w:tcW w:w="1591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66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45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4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DC2DB4" w:rsidRPr="005B3827" w:rsidRDefault="00956555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DC2DB4" w:rsidRPr="005B3827" w:rsidTr="00DC2DB4">
        <w:tc>
          <w:tcPr>
            <w:tcW w:w="631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– основная школа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6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2</w:t>
            </w:r>
          </w:p>
        </w:tc>
        <w:tc>
          <w:tcPr>
            <w:tcW w:w="144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DC2DB4" w:rsidRPr="005B3827" w:rsidRDefault="00956555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</w:tr>
      <w:tr w:rsidR="00DC2DB4" w:rsidRPr="005B3827" w:rsidTr="00DC2DB4">
        <w:tc>
          <w:tcPr>
            <w:tcW w:w="631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– средняя школа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66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4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DC2DB4" w:rsidRPr="005B3827" w:rsidRDefault="00462837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DC2DB4" w:rsidRPr="005B3827" w:rsidTr="00DC2DB4">
        <w:tc>
          <w:tcPr>
            <w:tcW w:w="631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16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Не получили аттестата: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6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5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DC2DB4" w:rsidRPr="005B3827" w:rsidTr="00DC2DB4">
        <w:tc>
          <w:tcPr>
            <w:tcW w:w="631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– об основном общем образовании</w:t>
            </w:r>
          </w:p>
        </w:tc>
        <w:tc>
          <w:tcPr>
            <w:tcW w:w="1591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166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1845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144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DC2DB4" w:rsidRPr="005B3827" w:rsidRDefault="00462837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</w:t>
            </w:r>
          </w:p>
        </w:tc>
      </w:tr>
      <w:tr w:rsidR="00DC2DB4" w:rsidRPr="005B3827" w:rsidTr="00DC2DB4">
        <w:tc>
          <w:tcPr>
            <w:tcW w:w="631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– среднем общем образовании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166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18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–</w:t>
            </w:r>
          </w:p>
        </w:tc>
        <w:tc>
          <w:tcPr>
            <w:tcW w:w="144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DC2DB4" w:rsidRPr="005B3827" w:rsidRDefault="00462837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</w:t>
            </w:r>
          </w:p>
        </w:tc>
      </w:tr>
      <w:tr w:rsidR="00DC2DB4" w:rsidRPr="005B3827" w:rsidTr="00DC2DB4">
        <w:tc>
          <w:tcPr>
            <w:tcW w:w="631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16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Окончили школу с аттестатом особого образца: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69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45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</w:p>
        </w:tc>
      </w:tr>
      <w:tr w:rsidR="00DC2DB4" w:rsidRPr="005B3827" w:rsidTr="00DC2DB4">
        <w:tc>
          <w:tcPr>
            <w:tcW w:w="631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– в основной школе</w:t>
            </w:r>
          </w:p>
        </w:tc>
        <w:tc>
          <w:tcPr>
            <w:tcW w:w="1591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69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5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44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DC2DB4" w:rsidRPr="005B3827" w:rsidRDefault="001A114F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</w:tr>
      <w:tr w:rsidR="00DC2DB4" w:rsidRPr="005B3827" w:rsidTr="00DC2DB4">
        <w:tc>
          <w:tcPr>
            <w:tcW w:w="631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16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– средней школе</w:t>
            </w:r>
          </w:p>
        </w:tc>
        <w:tc>
          <w:tcPr>
            <w:tcW w:w="15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6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8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B3827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4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 w:rsidR="00DC2DB4" w:rsidRPr="005B3827" w:rsidRDefault="00DC2DB4" w:rsidP="005B3827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</w:p>
        </w:tc>
      </w:tr>
    </w:tbl>
    <w:p w:rsidR="00424BCC" w:rsidRPr="00ED0464" w:rsidRDefault="00424BCC" w:rsidP="005B3827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val="en-US" w:eastAsia="ru-RU"/>
        </w:rPr>
      </w:pPr>
    </w:p>
    <w:p w:rsidR="00B1155F" w:rsidRPr="00ED0464" w:rsidRDefault="00B1155F" w:rsidP="002E5D2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46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Приведенная статистика показывает, что положительная динамика успешного освоения основных образовательных программ сохраняется, при этом </w:t>
      </w:r>
      <w:r w:rsidR="00B33681" w:rsidRPr="00ED046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имеется  небольшой рост количества</w:t>
      </w:r>
      <w:r w:rsidRPr="00ED046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обучающихся Школы.</w:t>
      </w:r>
    </w:p>
    <w:p w:rsidR="00B1155F" w:rsidRPr="00ED0464" w:rsidRDefault="005B3827" w:rsidP="002E5D2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046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Школе в 202</w:t>
      </w:r>
      <w:r w:rsidR="004628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1</w:t>
      </w:r>
      <w:r w:rsidRPr="00ED046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году обучалось  </w:t>
      </w:r>
      <w:r w:rsidR="0046283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1</w:t>
      </w:r>
      <w:r w:rsidR="004127F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3</w:t>
      </w:r>
      <w:r w:rsidRPr="00ED046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gramStart"/>
      <w:r w:rsidRPr="00ED046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</w:t>
      </w:r>
      <w:r w:rsidR="00B1155F" w:rsidRPr="00ED046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бучающихся</w:t>
      </w:r>
      <w:proofErr w:type="gramEnd"/>
      <w:r w:rsidR="00B1155F" w:rsidRPr="00ED046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с ОВЗ и инвалидностью</w:t>
      </w:r>
      <w:r w:rsidRPr="00ED0464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</w:t>
      </w:r>
    </w:p>
    <w:p w:rsidR="005B3827" w:rsidRPr="00D664BE" w:rsidRDefault="005B3827" w:rsidP="002E5D2F">
      <w:pPr>
        <w:shd w:val="clear" w:color="auto" w:fill="FFFFFF"/>
        <w:spacing w:after="0" w:line="360" w:lineRule="auto"/>
        <w:ind w:right="34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64BE">
        <w:rPr>
          <w:rFonts w:ascii="Times New Roman" w:eastAsia="Times New Roman" w:hAnsi="Times New Roman" w:cs="Times New Roman"/>
          <w:sz w:val="28"/>
          <w:szCs w:val="28"/>
        </w:rPr>
        <w:t>На основании письма Министерства образовании и науки Российской Федерации от 3 марта 2016 года № 08-334 (с учетом мнения, добровольного согласия родителей (законных представителей) обучающихся о выборе изучения родного языка из числа языков народов РФ на изучение родного языка) в федеральных государственных образовательных стандартах начального общего, основного общего и среднего общего образования в предметной области выделены учебные предметы «Родной язык» и «Литературное чтение на родном языке» в 1-4 классах, учебные предметы «Родной язык» и «Родная литература» в 5-10 классах.</w:t>
      </w:r>
    </w:p>
    <w:p w:rsidR="00ED0464" w:rsidRDefault="005B3827" w:rsidP="002E5D2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64BE">
        <w:rPr>
          <w:rFonts w:ascii="Times New Roman" w:eastAsia="Times New Roman" w:hAnsi="Times New Roman" w:cs="Times New Roman"/>
          <w:sz w:val="28"/>
          <w:szCs w:val="28"/>
        </w:rPr>
        <w:t xml:space="preserve">       Язык обучения в школе – русский.  Иностранный язык (английский) изучается со 2-го класса.</w:t>
      </w:r>
      <w:r w:rsidR="00ED0464">
        <w:rPr>
          <w:rFonts w:ascii="Times New Roman" w:eastAsia="Times New Roman" w:hAnsi="Times New Roman" w:cs="Times New Roman"/>
          <w:sz w:val="28"/>
          <w:szCs w:val="28"/>
        </w:rPr>
        <w:t>Второй иностранный язык изучается в 9 классе.</w:t>
      </w:r>
    </w:p>
    <w:p w:rsidR="005B3827" w:rsidRPr="00ED0464" w:rsidRDefault="00ED0464" w:rsidP="002E5D2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D664BE">
        <w:rPr>
          <w:rFonts w:ascii="Times New Roman" w:eastAsia="Times New Roman" w:hAnsi="Times New Roman" w:cs="Times New Roman"/>
          <w:sz w:val="28"/>
          <w:szCs w:val="28"/>
        </w:rPr>
        <w:t>Учебный предмет «Основы религиозных культур и светской этики» (модуль «Основ</w:t>
      </w:r>
      <w:r>
        <w:rPr>
          <w:rFonts w:ascii="Times New Roman" w:eastAsia="Times New Roman" w:hAnsi="Times New Roman" w:cs="Times New Roman"/>
          <w:sz w:val="28"/>
          <w:szCs w:val="28"/>
        </w:rPr>
        <w:t>ы мировых религиозных культур»)</w:t>
      </w:r>
      <w:r w:rsidRPr="00D664BE">
        <w:rPr>
          <w:rFonts w:ascii="Times New Roman" w:eastAsia="Times New Roman" w:hAnsi="Times New Roman" w:cs="Times New Roman"/>
          <w:sz w:val="28"/>
          <w:szCs w:val="28"/>
        </w:rPr>
        <w:t xml:space="preserve"> изуч</w:t>
      </w:r>
      <w:r>
        <w:rPr>
          <w:rFonts w:ascii="Times New Roman" w:eastAsia="Times New Roman" w:hAnsi="Times New Roman" w:cs="Times New Roman"/>
          <w:sz w:val="28"/>
          <w:szCs w:val="28"/>
        </w:rPr>
        <w:t>ается в 4 классе</w:t>
      </w:r>
      <w:r w:rsidR="005B3827" w:rsidRPr="00D664BE"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>в объёме 1 часа в неделю, т.к. этот предмет является преемственным с предметом ОДНКНР, который изучается в 5 классе.  Учебный предмет  «Обществознание»  изучается с 5 по 9 класс, является интегрированным, построен по модульному принципу и включает содержательные разделы: «Общество», «Человек», «Социальная сфера»,  «Экономика» и  «Право».</w:t>
      </w:r>
    </w:p>
    <w:p w:rsidR="00B1155F" w:rsidRPr="00ED0464" w:rsidRDefault="00B1155F" w:rsidP="00424BCC">
      <w:pPr>
        <w:spacing w:after="0" w:line="360" w:lineRule="auto"/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</w:pPr>
      <w:r w:rsidRPr="00ED0464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Краткий анализ динамики результатов успеваемости и качества знаний</w:t>
      </w:r>
    </w:p>
    <w:p w:rsidR="00424BCC" w:rsidRPr="00ED0464" w:rsidRDefault="00424BCC" w:rsidP="00424BC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B1155F" w:rsidRPr="00ED0464" w:rsidRDefault="00B1155F" w:rsidP="00424BC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ED04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Результаты освоения учащимися программ начального общего образования</w:t>
      </w:r>
      <w:r w:rsidR="00C55CB9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, основного общего образования, среднего общего образования </w:t>
      </w:r>
      <w:r w:rsidRPr="00ED04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по показателю «успеваемость» в 202</w:t>
      </w:r>
      <w:r w:rsidR="00161ECD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1</w:t>
      </w:r>
      <w:r w:rsidRPr="00ED0464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году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3"/>
        <w:gridCol w:w="1275"/>
        <w:gridCol w:w="1134"/>
        <w:gridCol w:w="1134"/>
        <w:gridCol w:w="1134"/>
        <w:gridCol w:w="1276"/>
        <w:gridCol w:w="1276"/>
        <w:gridCol w:w="1276"/>
      </w:tblGrid>
      <w:tr w:rsidR="00ED0464" w:rsidRPr="0060008F" w:rsidTr="00ED0464">
        <w:trPr>
          <w:cantSplit/>
          <w:trHeight w:val="793"/>
        </w:trPr>
        <w:tc>
          <w:tcPr>
            <w:tcW w:w="993" w:type="dxa"/>
            <w:shd w:val="clear" w:color="auto" w:fill="CCFFCC"/>
            <w:noWrap/>
          </w:tcPr>
          <w:p w:rsidR="00ED0464" w:rsidRPr="00425A35" w:rsidRDefault="00ED0464" w:rsidP="001D1232">
            <w:pPr>
              <w:pStyle w:val="a9"/>
              <w:jc w:val="center"/>
              <w:rPr>
                <w:rFonts w:ascii="Times New Roman" w:hAnsi="Times New Roman"/>
                <w:b/>
              </w:rPr>
            </w:pPr>
            <w:r w:rsidRPr="00425A35"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1275" w:type="dxa"/>
            <w:shd w:val="clear" w:color="auto" w:fill="CCFFCC"/>
          </w:tcPr>
          <w:p w:rsidR="00ED0464" w:rsidRPr="00425A35" w:rsidRDefault="00ED0464" w:rsidP="001D1232">
            <w:pPr>
              <w:pStyle w:val="a9"/>
              <w:jc w:val="center"/>
              <w:rPr>
                <w:rFonts w:ascii="Times New Roman" w:hAnsi="Times New Roman"/>
                <w:b/>
              </w:rPr>
            </w:pPr>
            <w:r w:rsidRPr="00425A35">
              <w:rPr>
                <w:rFonts w:ascii="Times New Roman" w:hAnsi="Times New Roman"/>
                <w:b/>
              </w:rPr>
              <w:t>Кол-во учащихся</w:t>
            </w:r>
          </w:p>
        </w:tc>
        <w:tc>
          <w:tcPr>
            <w:tcW w:w="1134" w:type="dxa"/>
            <w:shd w:val="clear" w:color="auto" w:fill="CCFFCC"/>
            <w:noWrap/>
          </w:tcPr>
          <w:p w:rsidR="00ED0464" w:rsidRDefault="00ED0464" w:rsidP="001D1232">
            <w:pPr>
              <w:pStyle w:val="a9"/>
              <w:jc w:val="center"/>
              <w:rPr>
                <w:rFonts w:ascii="Times New Roman" w:hAnsi="Times New Roman"/>
                <w:b/>
              </w:rPr>
            </w:pPr>
            <w:r w:rsidRPr="00425A35">
              <w:rPr>
                <w:rFonts w:ascii="Times New Roman" w:hAnsi="Times New Roman"/>
                <w:b/>
              </w:rPr>
              <w:t>Обучаются</w:t>
            </w:r>
          </w:p>
          <w:p w:rsidR="00ED0464" w:rsidRPr="00425A35" w:rsidRDefault="00ED0464" w:rsidP="001D1232">
            <w:pPr>
              <w:pStyle w:val="a9"/>
              <w:jc w:val="center"/>
              <w:rPr>
                <w:rFonts w:ascii="Times New Roman" w:hAnsi="Times New Roman"/>
                <w:b/>
              </w:rPr>
            </w:pPr>
            <w:r w:rsidRPr="00425A35">
              <w:rPr>
                <w:rFonts w:ascii="Times New Roman" w:hAnsi="Times New Roman"/>
                <w:b/>
              </w:rPr>
              <w:t>на «5»</w:t>
            </w:r>
          </w:p>
        </w:tc>
        <w:tc>
          <w:tcPr>
            <w:tcW w:w="1134" w:type="dxa"/>
            <w:shd w:val="clear" w:color="auto" w:fill="CCFFCC"/>
          </w:tcPr>
          <w:p w:rsidR="00ED0464" w:rsidRPr="00425A35" w:rsidRDefault="00ED0464" w:rsidP="001D1232">
            <w:pPr>
              <w:pStyle w:val="a9"/>
              <w:jc w:val="center"/>
              <w:rPr>
                <w:rFonts w:ascii="Times New Roman" w:hAnsi="Times New Roman"/>
                <w:b/>
              </w:rPr>
            </w:pPr>
            <w:r w:rsidRPr="00425A35">
              <w:rPr>
                <w:rFonts w:ascii="Times New Roman" w:hAnsi="Times New Roman"/>
                <w:b/>
              </w:rPr>
              <w:t>Обучаются на «4» и  «5»</w:t>
            </w:r>
          </w:p>
        </w:tc>
        <w:tc>
          <w:tcPr>
            <w:tcW w:w="1134" w:type="dxa"/>
            <w:shd w:val="clear" w:color="auto" w:fill="CCFFCC"/>
          </w:tcPr>
          <w:p w:rsidR="00ED0464" w:rsidRDefault="00ED0464" w:rsidP="001D1232">
            <w:pPr>
              <w:pStyle w:val="a9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Обучают</w:t>
            </w:r>
            <w:r w:rsidRPr="00425A35">
              <w:rPr>
                <w:rFonts w:ascii="Times New Roman" w:hAnsi="Times New Roman"/>
                <w:b/>
              </w:rPr>
              <w:t>ся</w:t>
            </w:r>
          </w:p>
          <w:p w:rsidR="00ED0464" w:rsidRPr="00425A35" w:rsidRDefault="00ED0464" w:rsidP="001D1232">
            <w:pPr>
              <w:pStyle w:val="a9"/>
              <w:jc w:val="center"/>
              <w:rPr>
                <w:rFonts w:ascii="Times New Roman" w:hAnsi="Times New Roman"/>
                <w:b/>
              </w:rPr>
            </w:pPr>
            <w:r w:rsidRPr="00425A35">
              <w:rPr>
                <w:rFonts w:ascii="Times New Roman" w:hAnsi="Times New Roman"/>
                <w:b/>
              </w:rPr>
              <w:t>на «3»</w:t>
            </w:r>
          </w:p>
        </w:tc>
        <w:tc>
          <w:tcPr>
            <w:tcW w:w="1276" w:type="dxa"/>
            <w:shd w:val="clear" w:color="auto" w:fill="CCFFCC"/>
          </w:tcPr>
          <w:p w:rsidR="00ED0464" w:rsidRPr="00425A35" w:rsidRDefault="00ED0464" w:rsidP="001D1232">
            <w:pPr>
              <w:pStyle w:val="a9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Неуспе</w:t>
            </w:r>
            <w:r w:rsidRPr="00425A35">
              <w:rPr>
                <w:rFonts w:ascii="Times New Roman" w:hAnsi="Times New Roman"/>
                <w:b/>
              </w:rPr>
              <w:t>вающие</w:t>
            </w:r>
          </w:p>
        </w:tc>
        <w:tc>
          <w:tcPr>
            <w:tcW w:w="1276" w:type="dxa"/>
            <w:shd w:val="clear" w:color="auto" w:fill="CCFFCC"/>
          </w:tcPr>
          <w:p w:rsidR="00ED0464" w:rsidRPr="00425A35" w:rsidRDefault="00ED0464" w:rsidP="001D1232">
            <w:pPr>
              <w:pStyle w:val="a9"/>
              <w:jc w:val="center"/>
              <w:rPr>
                <w:rFonts w:ascii="Times New Roman" w:hAnsi="Times New Roman"/>
                <w:b/>
              </w:rPr>
            </w:pPr>
            <w:r w:rsidRPr="00425A35">
              <w:rPr>
                <w:rFonts w:ascii="Times New Roman" w:hAnsi="Times New Roman"/>
                <w:b/>
              </w:rPr>
              <w:t>Качество %</w:t>
            </w:r>
          </w:p>
          <w:p w:rsidR="00ED0464" w:rsidRPr="00425A35" w:rsidRDefault="00ED0464" w:rsidP="001D1232">
            <w:pPr>
              <w:pStyle w:val="a9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  <w:shd w:val="clear" w:color="auto" w:fill="CCFFCC"/>
          </w:tcPr>
          <w:p w:rsidR="00ED0464" w:rsidRDefault="00ED0464" w:rsidP="001D1232">
            <w:pPr>
              <w:pStyle w:val="a9"/>
              <w:jc w:val="center"/>
              <w:rPr>
                <w:rFonts w:ascii="Times New Roman" w:hAnsi="Times New Roman"/>
                <w:b/>
              </w:rPr>
            </w:pPr>
            <w:r w:rsidRPr="00425A35">
              <w:rPr>
                <w:rFonts w:ascii="Times New Roman" w:hAnsi="Times New Roman"/>
                <w:b/>
              </w:rPr>
              <w:t>Успеваемость</w:t>
            </w:r>
          </w:p>
          <w:p w:rsidR="00ED0464" w:rsidRDefault="00ED0464" w:rsidP="001D1232">
            <w:pPr>
              <w:pStyle w:val="a9"/>
              <w:jc w:val="center"/>
              <w:rPr>
                <w:rFonts w:ascii="Times New Roman" w:hAnsi="Times New Roman"/>
                <w:b/>
              </w:rPr>
            </w:pPr>
            <w:r w:rsidRPr="00425A35">
              <w:rPr>
                <w:rFonts w:ascii="Times New Roman" w:hAnsi="Times New Roman"/>
                <w:b/>
              </w:rPr>
              <w:t>%</w:t>
            </w:r>
          </w:p>
          <w:p w:rsidR="00ED0464" w:rsidRPr="00425A35" w:rsidRDefault="00ED0464" w:rsidP="001D1232">
            <w:pPr>
              <w:pStyle w:val="a9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ED0464" w:rsidRPr="0060008F" w:rsidTr="001D1232">
        <w:trPr>
          <w:trHeight w:val="255"/>
        </w:trPr>
        <w:tc>
          <w:tcPr>
            <w:tcW w:w="993" w:type="dxa"/>
            <w:shd w:val="clear" w:color="auto" w:fill="auto"/>
            <w:noWrap/>
          </w:tcPr>
          <w:p w:rsidR="00ED0464" w:rsidRPr="00584D83" w:rsidRDefault="00ED0464" w:rsidP="001D1232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D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1а</w:t>
            </w:r>
          </w:p>
        </w:tc>
        <w:tc>
          <w:tcPr>
            <w:tcW w:w="1275" w:type="dxa"/>
          </w:tcPr>
          <w:p w:rsidR="00ED0464" w:rsidRPr="00375FB2" w:rsidRDefault="00ED0464" w:rsidP="001D1232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75F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E52FF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ED0464" w:rsidRPr="00375FB2" w:rsidRDefault="00ED0464" w:rsidP="001D1232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:rsidR="00ED0464" w:rsidRPr="00375FB2" w:rsidRDefault="00ED0464" w:rsidP="001D1232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:rsidR="00ED0464" w:rsidRPr="00375FB2" w:rsidRDefault="00ED0464" w:rsidP="001D1232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:rsidR="00ED0464" w:rsidRPr="00716613" w:rsidRDefault="00ED0464" w:rsidP="001D1232">
            <w:pPr>
              <w:pStyle w:val="a9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:rsidR="00ED0464" w:rsidRPr="00716613" w:rsidRDefault="00ED0464" w:rsidP="001D1232">
            <w:pPr>
              <w:pStyle w:val="a9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ED0464" w:rsidRPr="00716613" w:rsidRDefault="00ED0464" w:rsidP="001D1232">
            <w:pPr>
              <w:pStyle w:val="a9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ED0464" w:rsidRPr="0060008F" w:rsidTr="001D1232">
        <w:trPr>
          <w:trHeight w:val="255"/>
        </w:trPr>
        <w:tc>
          <w:tcPr>
            <w:tcW w:w="993" w:type="dxa"/>
            <w:shd w:val="clear" w:color="auto" w:fill="auto"/>
            <w:noWrap/>
          </w:tcPr>
          <w:p w:rsidR="00ED0464" w:rsidRPr="00584D83" w:rsidRDefault="00ED0464" w:rsidP="001D1232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D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1б</w:t>
            </w:r>
          </w:p>
        </w:tc>
        <w:tc>
          <w:tcPr>
            <w:tcW w:w="1275" w:type="dxa"/>
          </w:tcPr>
          <w:p w:rsidR="00ED0464" w:rsidRPr="00375FB2" w:rsidRDefault="00E52FFD" w:rsidP="001D1232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</w:tcPr>
          <w:p w:rsidR="00ED0464" w:rsidRPr="00375FB2" w:rsidRDefault="00ED0464" w:rsidP="001D1232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:rsidR="00ED0464" w:rsidRPr="00375FB2" w:rsidRDefault="00ED0464" w:rsidP="001D1232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</w:tcPr>
          <w:p w:rsidR="00ED0464" w:rsidRPr="00375FB2" w:rsidRDefault="00ED0464" w:rsidP="001D1232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:rsidR="00ED0464" w:rsidRPr="00716613" w:rsidRDefault="00ED0464" w:rsidP="001D1232">
            <w:pPr>
              <w:pStyle w:val="a9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:rsidR="00ED0464" w:rsidRPr="00716613" w:rsidRDefault="00ED0464" w:rsidP="001D1232">
            <w:pPr>
              <w:pStyle w:val="a9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ED0464" w:rsidRPr="00716613" w:rsidRDefault="00ED0464" w:rsidP="001D1232">
            <w:pPr>
              <w:pStyle w:val="a9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ED0464" w:rsidRPr="0060008F" w:rsidTr="001D1232">
        <w:trPr>
          <w:trHeight w:val="255"/>
        </w:trPr>
        <w:tc>
          <w:tcPr>
            <w:tcW w:w="993" w:type="dxa"/>
            <w:shd w:val="clear" w:color="auto" w:fill="auto"/>
            <w:noWrap/>
          </w:tcPr>
          <w:p w:rsidR="00ED0464" w:rsidRPr="00584D83" w:rsidRDefault="00ED0464" w:rsidP="001D1232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584D8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2-а</w:t>
            </w:r>
          </w:p>
        </w:tc>
        <w:tc>
          <w:tcPr>
            <w:tcW w:w="1275" w:type="dxa"/>
          </w:tcPr>
          <w:p w:rsidR="00ED0464" w:rsidRPr="00375FB2" w:rsidRDefault="00ED0464" w:rsidP="001D1232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75F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2527A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</w:tcPr>
          <w:p w:rsidR="00ED0464" w:rsidRPr="00375FB2" w:rsidRDefault="002527AA" w:rsidP="001D1232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</w:tcPr>
          <w:p w:rsidR="00ED0464" w:rsidRPr="00375FB2" w:rsidRDefault="00ED0464" w:rsidP="001D1232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375FB2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1</w:t>
            </w:r>
            <w:r w:rsidR="002527AA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5</w:t>
            </w:r>
          </w:p>
        </w:tc>
        <w:tc>
          <w:tcPr>
            <w:tcW w:w="1134" w:type="dxa"/>
          </w:tcPr>
          <w:p w:rsidR="00ED0464" w:rsidRPr="00375FB2" w:rsidRDefault="002527AA" w:rsidP="001D1232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9</w:t>
            </w:r>
          </w:p>
        </w:tc>
        <w:tc>
          <w:tcPr>
            <w:tcW w:w="1276" w:type="dxa"/>
            <w:shd w:val="clear" w:color="auto" w:fill="auto"/>
            <w:noWrap/>
          </w:tcPr>
          <w:p w:rsidR="00ED0464" w:rsidRPr="00375FB2" w:rsidRDefault="00ED0464" w:rsidP="001D1232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noWrap/>
          </w:tcPr>
          <w:p w:rsidR="00ED0464" w:rsidRPr="00375FB2" w:rsidRDefault="002527AA" w:rsidP="001D1232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68.97</w:t>
            </w:r>
          </w:p>
        </w:tc>
        <w:tc>
          <w:tcPr>
            <w:tcW w:w="1276" w:type="dxa"/>
          </w:tcPr>
          <w:p w:rsidR="00ED0464" w:rsidRPr="00375FB2" w:rsidRDefault="00ED0464" w:rsidP="001D1232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100</w:t>
            </w:r>
          </w:p>
        </w:tc>
      </w:tr>
      <w:tr w:rsidR="002527AA" w:rsidRPr="0060008F" w:rsidTr="001D1232">
        <w:trPr>
          <w:trHeight w:val="255"/>
        </w:trPr>
        <w:tc>
          <w:tcPr>
            <w:tcW w:w="993" w:type="dxa"/>
            <w:shd w:val="clear" w:color="auto" w:fill="auto"/>
          </w:tcPr>
          <w:p w:rsidR="002527AA" w:rsidRPr="00584D83" w:rsidRDefault="002527AA" w:rsidP="002527AA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2-б</w:t>
            </w:r>
          </w:p>
        </w:tc>
        <w:tc>
          <w:tcPr>
            <w:tcW w:w="1275" w:type="dxa"/>
          </w:tcPr>
          <w:p w:rsidR="002527AA" w:rsidRPr="00375FB2" w:rsidRDefault="002527AA" w:rsidP="002527AA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</w:tcPr>
          <w:p w:rsidR="002527AA" w:rsidRPr="00375FB2" w:rsidRDefault="002527AA" w:rsidP="002527AA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</w:tcPr>
          <w:p w:rsidR="002527AA" w:rsidRPr="00375FB2" w:rsidRDefault="002527AA" w:rsidP="002527AA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2527AA" w:rsidRPr="00375FB2" w:rsidRDefault="002527AA" w:rsidP="002527AA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</w:tcPr>
          <w:p w:rsidR="002527AA" w:rsidRPr="00375FB2" w:rsidRDefault="002527AA" w:rsidP="002527AA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</w:tcPr>
          <w:p w:rsidR="002527AA" w:rsidRPr="00375FB2" w:rsidRDefault="002527AA" w:rsidP="002527AA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59.26</w:t>
            </w:r>
          </w:p>
        </w:tc>
        <w:tc>
          <w:tcPr>
            <w:tcW w:w="1276" w:type="dxa"/>
          </w:tcPr>
          <w:p w:rsidR="002527AA" w:rsidRPr="00375FB2" w:rsidRDefault="002527AA" w:rsidP="002527AA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2527AA">
              <w:rPr>
                <w:rFonts w:ascii="Times New Roman" w:eastAsia="Calibri" w:hAnsi="Times New Roman" w:cs="Times New Roman"/>
                <w:sz w:val="24"/>
                <w:szCs w:val="24"/>
              </w:rPr>
              <w:t>96,3</w:t>
            </w:r>
          </w:p>
        </w:tc>
      </w:tr>
      <w:tr w:rsidR="002527AA" w:rsidRPr="0060008F" w:rsidTr="0064332B">
        <w:trPr>
          <w:trHeight w:val="296"/>
        </w:trPr>
        <w:tc>
          <w:tcPr>
            <w:tcW w:w="993" w:type="dxa"/>
            <w:shd w:val="clear" w:color="auto" w:fill="auto"/>
            <w:noWrap/>
          </w:tcPr>
          <w:p w:rsidR="002527AA" w:rsidRPr="00584D83" w:rsidRDefault="002527AA" w:rsidP="002527AA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3-а</w:t>
            </w:r>
          </w:p>
        </w:tc>
        <w:tc>
          <w:tcPr>
            <w:tcW w:w="1275" w:type="dxa"/>
          </w:tcPr>
          <w:p w:rsidR="002527AA" w:rsidRPr="00375FB2" w:rsidRDefault="002527AA" w:rsidP="002527AA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</w:tcPr>
          <w:p w:rsidR="002527AA" w:rsidRPr="00375FB2" w:rsidRDefault="002527AA" w:rsidP="002527AA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</w:tcPr>
          <w:p w:rsidR="002527AA" w:rsidRPr="00375FB2" w:rsidRDefault="002527AA" w:rsidP="002527AA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2527AA" w:rsidRPr="00375FB2" w:rsidRDefault="002527AA" w:rsidP="002527AA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2527AA" w:rsidRPr="00375FB2" w:rsidRDefault="002527AA" w:rsidP="002527AA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noWrap/>
          </w:tcPr>
          <w:p w:rsidR="002527AA" w:rsidRPr="00375FB2" w:rsidRDefault="002527AA" w:rsidP="002527AA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54,17</w:t>
            </w:r>
          </w:p>
        </w:tc>
        <w:tc>
          <w:tcPr>
            <w:tcW w:w="1276" w:type="dxa"/>
            <w:shd w:val="clear" w:color="auto" w:fill="auto"/>
          </w:tcPr>
          <w:p w:rsidR="002527AA" w:rsidRPr="00375FB2" w:rsidRDefault="002527AA" w:rsidP="002527AA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E52FFD" w:rsidRPr="0060008F" w:rsidTr="0064332B">
        <w:trPr>
          <w:trHeight w:val="255"/>
        </w:trPr>
        <w:tc>
          <w:tcPr>
            <w:tcW w:w="993" w:type="dxa"/>
            <w:shd w:val="clear" w:color="auto" w:fill="auto"/>
            <w:noWrap/>
          </w:tcPr>
          <w:p w:rsidR="00E52FFD" w:rsidRPr="00584D83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3-б</w:t>
            </w:r>
          </w:p>
        </w:tc>
        <w:tc>
          <w:tcPr>
            <w:tcW w:w="1275" w:type="dxa"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noWrap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64,29</w:t>
            </w:r>
          </w:p>
        </w:tc>
        <w:tc>
          <w:tcPr>
            <w:tcW w:w="1276" w:type="dxa"/>
            <w:shd w:val="clear" w:color="auto" w:fill="auto"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E52FFD" w:rsidRPr="0060008F" w:rsidTr="0064332B">
        <w:trPr>
          <w:trHeight w:val="255"/>
        </w:trPr>
        <w:tc>
          <w:tcPr>
            <w:tcW w:w="993" w:type="dxa"/>
            <w:shd w:val="clear" w:color="auto" w:fill="auto"/>
            <w:noWrap/>
          </w:tcPr>
          <w:p w:rsidR="00E52FFD" w:rsidRPr="00584D83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4-а</w:t>
            </w:r>
          </w:p>
        </w:tc>
        <w:tc>
          <w:tcPr>
            <w:tcW w:w="1275" w:type="dxa"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noWrap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76,19</w:t>
            </w:r>
          </w:p>
        </w:tc>
        <w:tc>
          <w:tcPr>
            <w:tcW w:w="1276" w:type="dxa"/>
            <w:shd w:val="clear" w:color="auto" w:fill="auto"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E52FFD" w:rsidRPr="0060008F" w:rsidTr="0064332B">
        <w:trPr>
          <w:trHeight w:val="255"/>
        </w:trPr>
        <w:tc>
          <w:tcPr>
            <w:tcW w:w="993" w:type="dxa"/>
            <w:shd w:val="clear" w:color="auto" w:fill="auto"/>
            <w:noWrap/>
          </w:tcPr>
          <w:p w:rsidR="00E52FFD" w:rsidRPr="00584D83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4-б</w:t>
            </w:r>
          </w:p>
        </w:tc>
        <w:tc>
          <w:tcPr>
            <w:tcW w:w="1275" w:type="dxa"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76" w:type="dxa"/>
            <w:shd w:val="clear" w:color="auto" w:fill="auto"/>
            <w:noWrap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64,29</w:t>
            </w:r>
          </w:p>
        </w:tc>
        <w:tc>
          <w:tcPr>
            <w:tcW w:w="1276" w:type="dxa"/>
            <w:shd w:val="clear" w:color="auto" w:fill="auto"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96,43</w:t>
            </w:r>
          </w:p>
        </w:tc>
      </w:tr>
      <w:tr w:rsidR="00E52FFD" w:rsidRPr="0060008F" w:rsidTr="0064332B">
        <w:trPr>
          <w:trHeight w:val="255"/>
        </w:trPr>
        <w:tc>
          <w:tcPr>
            <w:tcW w:w="993" w:type="dxa"/>
            <w:shd w:val="clear" w:color="auto" w:fill="auto"/>
            <w:noWrap/>
          </w:tcPr>
          <w:p w:rsidR="00E52FFD" w:rsidRPr="00584D83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4-в</w:t>
            </w:r>
          </w:p>
        </w:tc>
        <w:tc>
          <w:tcPr>
            <w:tcW w:w="1275" w:type="dxa"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shd w:val="clear" w:color="auto" w:fill="auto"/>
            <w:noWrap/>
          </w:tcPr>
          <w:p w:rsidR="00E52FFD" w:rsidRPr="00375FB2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</w:tcPr>
          <w:p w:rsidR="00E52FFD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47,37</w:t>
            </w:r>
          </w:p>
        </w:tc>
        <w:tc>
          <w:tcPr>
            <w:tcW w:w="1276" w:type="dxa"/>
            <w:shd w:val="clear" w:color="auto" w:fill="auto"/>
          </w:tcPr>
          <w:p w:rsidR="00E52FFD" w:rsidRDefault="00E52FFD" w:rsidP="00E52FF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94,74</w:t>
            </w:r>
          </w:p>
        </w:tc>
      </w:tr>
      <w:tr w:rsidR="00161ECD" w:rsidRPr="0060008F" w:rsidTr="001D1232">
        <w:trPr>
          <w:trHeight w:val="510"/>
        </w:trPr>
        <w:tc>
          <w:tcPr>
            <w:tcW w:w="993" w:type="dxa"/>
            <w:shd w:val="clear" w:color="auto" w:fill="FFFF99"/>
          </w:tcPr>
          <w:p w:rsidR="00161ECD" w:rsidRPr="00584D83" w:rsidRDefault="00161ECD" w:rsidP="00161ECD">
            <w:pPr>
              <w:pStyle w:val="a9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584D83">
              <w:rPr>
                <w:rFonts w:ascii="Times New Roman" w:hAnsi="Times New Roman"/>
                <w:color w:val="000000" w:themeColor="text1"/>
              </w:rPr>
              <w:t>нач.</w:t>
            </w:r>
            <w:r w:rsidRPr="00584D83">
              <w:rPr>
                <w:rFonts w:ascii="Times New Roman" w:hAnsi="Times New Roman"/>
                <w:color w:val="000000" w:themeColor="text1"/>
              </w:rPr>
              <w:br/>
              <w:t>звено</w:t>
            </w:r>
          </w:p>
        </w:tc>
        <w:tc>
          <w:tcPr>
            <w:tcW w:w="1275" w:type="dxa"/>
            <w:shd w:val="clear" w:color="auto" w:fill="FFFF99"/>
          </w:tcPr>
          <w:p w:rsidR="00161ECD" w:rsidRPr="00375FB2" w:rsidRDefault="00161ECD" w:rsidP="00161EC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375F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134" w:type="dxa"/>
            <w:shd w:val="clear" w:color="auto" w:fill="FFFF99"/>
          </w:tcPr>
          <w:p w:rsidR="00161ECD" w:rsidRPr="00375FB2" w:rsidRDefault="00161ECD" w:rsidP="00161EC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  <w:shd w:val="clear" w:color="auto" w:fill="FFFF99"/>
            <w:noWrap/>
          </w:tcPr>
          <w:p w:rsidR="00161ECD" w:rsidRPr="00375FB2" w:rsidRDefault="00161ECD" w:rsidP="00161EC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134" w:type="dxa"/>
            <w:shd w:val="clear" w:color="auto" w:fill="FFFF99"/>
          </w:tcPr>
          <w:p w:rsidR="00161ECD" w:rsidRPr="00375FB2" w:rsidRDefault="00161ECD" w:rsidP="00161EC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276" w:type="dxa"/>
            <w:shd w:val="clear" w:color="auto" w:fill="FFFF99"/>
            <w:noWrap/>
          </w:tcPr>
          <w:p w:rsidR="00161ECD" w:rsidRPr="00375FB2" w:rsidRDefault="00161ECD" w:rsidP="00161EC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FFFF99"/>
            <w:noWrap/>
          </w:tcPr>
          <w:p w:rsidR="00161ECD" w:rsidRPr="00375FB2" w:rsidRDefault="00161ECD" w:rsidP="00161EC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61,54</w:t>
            </w:r>
          </w:p>
        </w:tc>
        <w:tc>
          <w:tcPr>
            <w:tcW w:w="1276" w:type="dxa"/>
            <w:shd w:val="clear" w:color="auto" w:fill="FFFF99"/>
          </w:tcPr>
          <w:p w:rsidR="00161ECD" w:rsidRPr="00375FB2" w:rsidRDefault="00161ECD" w:rsidP="00161EC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98,35</w:t>
            </w:r>
          </w:p>
        </w:tc>
      </w:tr>
      <w:tr w:rsidR="0005136D" w:rsidRPr="00584D83" w:rsidTr="0064332B">
        <w:trPr>
          <w:trHeight w:val="238"/>
        </w:trPr>
        <w:tc>
          <w:tcPr>
            <w:tcW w:w="993" w:type="dxa"/>
            <w:shd w:val="clear" w:color="auto" w:fill="auto"/>
            <w:noWrap/>
          </w:tcPr>
          <w:p w:rsidR="0005136D" w:rsidRPr="00584D83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5-а</w:t>
            </w:r>
          </w:p>
        </w:tc>
        <w:tc>
          <w:tcPr>
            <w:tcW w:w="1275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6" w:type="dxa"/>
            <w:shd w:val="clear" w:color="auto" w:fill="auto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51,85</w:t>
            </w:r>
          </w:p>
        </w:tc>
        <w:tc>
          <w:tcPr>
            <w:tcW w:w="1276" w:type="dxa"/>
            <w:shd w:val="clear" w:color="auto" w:fill="auto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05136D" w:rsidRPr="00584D83" w:rsidTr="0064332B">
        <w:trPr>
          <w:trHeight w:val="227"/>
        </w:trPr>
        <w:tc>
          <w:tcPr>
            <w:tcW w:w="993" w:type="dxa"/>
            <w:shd w:val="clear" w:color="auto" w:fill="auto"/>
            <w:noWrap/>
          </w:tcPr>
          <w:p w:rsidR="0005136D" w:rsidRPr="00584D83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5-б</w:t>
            </w:r>
          </w:p>
        </w:tc>
        <w:tc>
          <w:tcPr>
            <w:tcW w:w="1275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76" w:type="dxa"/>
            <w:shd w:val="clear" w:color="auto" w:fill="auto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42,31</w:t>
            </w:r>
          </w:p>
        </w:tc>
        <w:tc>
          <w:tcPr>
            <w:tcW w:w="1276" w:type="dxa"/>
            <w:shd w:val="clear" w:color="auto" w:fill="auto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92,31</w:t>
            </w:r>
          </w:p>
        </w:tc>
      </w:tr>
      <w:tr w:rsidR="0005136D" w:rsidRPr="00584D83" w:rsidTr="0064332B">
        <w:trPr>
          <w:trHeight w:val="232"/>
        </w:trPr>
        <w:tc>
          <w:tcPr>
            <w:tcW w:w="993" w:type="dxa"/>
            <w:shd w:val="clear" w:color="auto" w:fill="auto"/>
            <w:noWrap/>
          </w:tcPr>
          <w:p w:rsidR="0005136D" w:rsidRPr="00584D83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6-а</w:t>
            </w:r>
          </w:p>
        </w:tc>
        <w:tc>
          <w:tcPr>
            <w:tcW w:w="1275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47,62</w:t>
            </w:r>
          </w:p>
        </w:tc>
        <w:tc>
          <w:tcPr>
            <w:tcW w:w="1276" w:type="dxa"/>
            <w:shd w:val="clear" w:color="auto" w:fill="auto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95,24</w:t>
            </w:r>
          </w:p>
        </w:tc>
      </w:tr>
      <w:tr w:rsidR="0005136D" w:rsidRPr="00584D83" w:rsidTr="0064332B">
        <w:trPr>
          <w:trHeight w:val="232"/>
        </w:trPr>
        <w:tc>
          <w:tcPr>
            <w:tcW w:w="993" w:type="dxa"/>
            <w:shd w:val="clear" w:color="auto" w:fill="auto"/>
            <w:noWrap/>
          </w:tcPr>
          <w:p w:rsidR="0005136D" w:rsidRPr="00584D83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6-б</w:t>
            </w:r>
          </w:p>
        </w:tc>
        <w:tc>
          <w:tcPr>
            <w:tcW w:w="1275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shd w:val="clear" w:color="auto" w:fill="auto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33,33</w:t>
            </w:r>
          </w:p>
        </w:tc>
        <w:tc>
          <w:tcPr>
            <w:tcW w:w="1276" w:type="dxa"/>
            <w:shd w:val="clear" w:color="auto" w:fill="auto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05136D" w:rsidRPr="00584D83" w:rsidTr="0064332B">
        <w:trPr>
          <w:trHeight w:val="255"/>
        </w:trPr>
        <w:tc>
          <w:tcPr>
            <w:tcW w:w="993" w:type="dxa"/>
            <w:shd w:val="clear" w:color="auto" w:fill="auto"/>
            <w:noWrap/>
          </w:tcPr>
          <w:p w:rsidR="0005136D" w:rsidRPr="00584D83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7-а</w:t>
            </w:r>
          </w:p>
        </w:tc>
        <w:tc>
          <w:tcPr>
            <w:tcW w:w="1275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23,53</w:t>
            </w:r>
          </w:p>
        </w:tc>
        <w:tc>
          <w:tcPr>
            <w:tcW w:w="1276" w:type="dxa"/>
            <w:shd w:val="clear" w:color="auto" w:fill="auto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94,12</w:t>
            </w:r>
          </w:p>
        </w:tc>
      </w:tr>
      <w:tr w:rsidR="0005136D" w:rsidRPr="00584D83" w:rsidTr="0064332B">
        <w:trPr>
          <w:trHeight w:val="255"/>
        </w:trPr>
        <w:tc>
          <w:tcPr>
            <w:tcW w:w="993" w:type="dxa"/>
            <w:shd w:val="clear" w:color="auto" w:fill="auto"/>
            <w:noWrap/>
          </w:tcPr>
          <w:p w:rsidR="0005136D" w:rsidRPr="00584D83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7-б</w:t>
            </w:r>
          </w:p>
        </w:tc>
        <w:tc>
          <w:tcPr>
            <w:tcW w:w="1275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76" w:type="dxa"/>
            <w:shd w:val="clear" w:color="auto" w:fill="auto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05136D" w:rsidRPr="00584D83" w:rsidTr="0064332B">
        <w:trPr>
          <w:trHeight w:val="255"/>
        </w:trPr>
        <w:tc>
          <w:tcPr>
            <w:tcW w:w="993" w:type="dxa"/>
            <w:shd w:val="clear" w:color="auto" w:fill="auto"/>
            <w:noWrap/>
          </w:tcPr>
          <w:p w:rsidR="0005136D" w:rsidRPr="00584D83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8-а</w:t>
            </w:r>
          </w:p>
        </w:tc>
        <w:tc>
          <w:tcPr>
            <w:tcW w:w="1275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  <w:shd w:val="clear" w:color="auto" w:fill="auto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31,25</w:t>
            </w:r>
          </w:p>
        </w:tc>
        <w:tc>
          <w:tcPr>
            <w:tcW w:w="1276" w:type="dxa"/>
            <w:shd w:val="clear" w:color="auto" w:fill="auto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05136D" w:rsidRPr="00584D83" w:rsidTr="0064332B">
        <w:trPr>
          <w:trHeight w:val="255"/>
        </w:trPr>
        <w:tc>
          <w:tcPr>
            <w:tcW w:w="993" w:type="dxa"/>
            <w:shd w:val="clear" w:color="auto" w:fill="auto"/>
            <w:noWrap/>
          </w:tcPr>
          <w:p w:rsidR="0005136D" w:rsidRPr="00584D83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8-б</w:t>
            </w:r>
          </w:p>
        </w:tc>
        <w:tc>
          <w:tcPr>
            <w:tcW w:w="1275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  <w:shd w:val="clear" w:color="auto" w:fill="auto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31,82</w:t>
            </w:r>
          </w:p>
        </w:tc>
        <w:tc>
          <w:tcPr>
            <w:tcW w:w="1276" w:type="dxa"/>
            <w:shd w:val="clear" w:color="auto" w:fill="auto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05136D" w:rsidRPr="00584D83" w:rsidTr="0064332B">
        <w:trPr>
          <w:trHeight w:val="255"/>
        </w:trPr>
        <w:tc>
          <w:tcPr>
            <w:tcW w:w="993" w:type="dxa"/>
            <w:shd w:val="clear" w:color="auto" w:fill="auto"/>
            <w:noWrap/>
          </w:tcPr>
          <w:p w:rsidR="0005136D" w:rsidRPr="00584D83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9-а</w:t>
            </w:r>
          </w:p>
        </w:tc>
        <w:tc>
          <w:tcPr>
            <w:tcW w:w="1275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52,38</w:t>
            </w:r>
          </w:p>
        </w:tc>
        <w:tc>
          <w:tcPr>
            <w:tcW w:w="1276" w:type="dxa"/>
            <w:shd w:val="clear" w:color="auto" w:fill="auto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05136D" w:rsidRPr="00584D83" w:rsidTr="0064332B">
        <w:trPr>
          <w:trHeight w:val="255"/>
        </w:trPr>
        <w:tc>
          <w:tcPr>
            <w:tcW w:w="993" w:type="dxa"/>
            <w:shd w:val="clear" w:color="auto" w:fill="auto"/>
            <w:noWrap/>
          </w:tcPr>
          <w:p w:rsidR="0005136D" w:rsidRPr="00584D83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9-б</w:t>
            </w:r>
          </w:p>
        </w:tc>
        <w:tc>
          <w:tcPr>
            <w:tcW w:w="1275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noWrap/>
          </w:tcPr>
          <w:p w:rsidR="0005136D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43,75</w:t>
            </w:r>
          </w:p>
        </w:tc>
        <w:tc>
          <w:tcPr>
            <w:tcW w:w="1276" w:type="dxa"/>
            <w:shd w:val="clear" w:color="auto" w:fill="auto"/>
          </w:tcPr>
          <w:p w:rsidR="0005136D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05136D" w:rsidRPr="00584D83" w:rsidTr="001D1232">
        <w:trPr>
          <w:trHeight w:val="510"/>
        </w:trPr>
        <w:tc>
          <w:tcPr>
            <w:tcW w:w="993" w:type="dxa"/>
            <w:shd w:val="clear" w:color="auto" w:fill="FFFF99"/>
          </w:tcPr>
          <w:p w:rsidR="0005136D" w:rsidRPr="00584D83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0307D">
              <w:rPr>
                <w:rFonts w:ascii="Times New Roman" w:eastAsia="Calibri" w:hAnsi="Times New Roman" w:cs="Times New Roman"/>
              </w:rPr>
              <w:t>ср.</w:t>
            </w:r>
            <w:r w:rsidRPr="0010307D">
              <w:rPr>
                <w:rFonts w:ascii="Times New Roman" w:eastAsia="Calibri" w:hAnsi="Times New Roman" w:cs="Times New Roman"/>
              </w:rPr>
              <w:br/>
              <w:t xml:space="preserve"> звено</w:t>
            </w:r>
          </w:p>
        </w:tc>
        <w:tc>
          <w:tcPr>
            <w:tcW w:w="1275" w:type="dxa"/>
            <w:shd w:val="clear" w:color="auto" w:fill="FFFF99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1134" w:type="dxa"/>
            <w:shd w:val="clear" w:color="auto" w:fill="FFFF99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FFFF99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134" w:type="dxa"/>
            <w:shd w:val="clear" w:color="auto" w:fill="FFFF99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276" w:type="dxa"/>
            <w:shd w:val="clear" w:color="auto" w:fill="FFFF99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FFFF99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40,38</w:t>
            </w:r>
          </w:p>
        </w:tc>
        <w:tc>
          <w:tcPr>
            <w:tcW w:w="1276" w:type="dxa"/>
            <w:shd w:val="clear" w:color="auto" w:fill="FFFF99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98,08</w:t>
            </w:r>
          </w:p>
        </w:tc>
      </w:tr>
      <w:tr w:rsidR="0005136D" w:rsidRPr="00584D83" w:rsidTr="0064332B">
        <w:trPr>
          <w:trHeight w:val="255"/>
        </w:trPr>
        <w:tc>
          <w:tcPr>
            <w:tcW w:w="993" w:type="dxa"/>
            <w:shd w:val="clear" w:color="auto" w:fill="auto"/>
            <w:noWrap/>
          </w:tcPr>
          <w:p w:rsidR="0005136D" w:rsidRPr="00584D83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10-а</w:t>
            </w:r>
          </w:p>
        </w:tc>
        <w:tc>
          <w:tcPr>
            <w:tcW w:w="1275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71,43</w:t>
            </w:r>
          </w:p>
        </w:tc>
        <w:tc>
          <w:tcPr>
            <w:tcW w:w="1276" w:type="dxa"/>
            <w:shd w:val="clear" w:color="auto" w:fill="auto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05136D" w:rsidRPr="00584D83" w:rsidTr="0064332B">
        <w:trPr>
          <w:trHeight w:val="255"/>
        </w:trPr>
        <w:tc>
          <w:tcPr>
            <w:tcW w:w="993" w:type="dxa"/>
            <w:shd w:val="clear" w:color="auto" w:fill="auto"/>
            <w:noWrap/>
          </w:tcPr>
          <w:p w:rsidR="0005136D" w:rsidRPr="00584D83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11-а</w:t>
            </w:r>
          </w:p>
        </w:tc>
        <w:tc>
          <w:tcPr>
            <w:tcW w:w="1275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55,56</w:t>
            </w:r>
          </w:p>
        </w:tc>
        <w:tc>
          <w:tcPr>
            <w:tcW w:w="1276" w:type="dxa"/>
            <w:shd w:val="clear" w:color="auto" w:fill="auto"/>
          </w:tcPr>
          <w:p w:rsidR="0005136D" w:rsidRPr="00E91227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05136D" w:rsidRPr="00584D83" w:rsidTr="001D1232">
        <w:trPr>
          <w:trHeight w:val="510"/>
        </w:trPr>
        <w:tc>
          <w:tcPr>
            <w:tcW w:w="993" w:type="dxa"/>
            <w:shd w:val="clear" w:color="auto" w:fill="FFFF99"/>
          </w:tcPr>
          <w:p w:rsidR="0005136D" w:rsidRPr="00584D83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0307D">
              <w:rPr>
                <w:rFonts w:ascii="Times New Roman" w:eastAsia="Calibri" w:hAnsi="Times New Roman" w:cs="Times New Roman"/>
              </w:rPr>
              <w:t>стар-шее</w:t>
            </w:r>
            <w:r w:rsidRPr="0010307D">
              <w:rPr>
                <w:rFonts w:ascii="Times New Roman" w:eastAsia="Calibri" w:hAnsi="Times New Roman" w:cs="Times New Roman"/>
              </w:rPr>
              <w:br/>
              <w:t>звено</w:t>
            </w:r>
          </w:p>
        </w:tc>
        <w:tc>
          <w:tcPr>
            <w:tcW w:w="1275" w:type="dxa"/>
            <w:shd w:val="clear" w:color="auto" w:fill="FFFF99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  <w:shd w:val="clear" w:color="auto" w:fill="FFFF99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FFFF99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FFFF99"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shd w:val="clear" w:color="auto" w:fill="FFFF99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shd w:val="clear" w:color="auto" w:fill="FFFF99"/>
            <w:noWrap/>
          </w:tcPr>
          <w:p w:rsidR="0005136D" w:rsidRPr="00375FB2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65,22</w:t>
            </w:r>
          </w:p>
        </w:tc>
        <w:tc>
          <w:tcPr>
            <w:tcW w:w="1276" w:type="dxa"/>
            <w:shd w:val="clear" w:color="auto" w:fill="FFFF99"/>
          </w:tcPr>
          <w:p w:rsidR="0005136D" w:rsidRPr="00E91227" w:rsidRDefault="0005136D" w:rsidP="0005136D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</w:p>
        </w:tc>
      </w:tr>
      <w:tr w:rsidR="00CC3478" w:rsidRPr="00584D83" w:rsidTr="001D1232">
        <w:trPr>
          <w:trHeight w:val="510"/>
        </w:trPr>
        <w:tc>
          <w:tcPr>
            <w:tcW w:w="993" w:type="dxa"/>
            <w:shd w:val="clear" w:color="auto" w:fill="CCFFFF"/>
          </w:tcPr>
          <w:p w:rsidR="00CC3478" w:rsidRPr="00584D83" w:rsidRDefault="00CC3478" w:rsidP="00CC3478">
            <w:pPr>
              <w:pStyle w:val="a9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0307D">
              <w:rPr>
                <w:rFonts w:ascii="Times New Roman" w:eastAsia="Calibri" w:hAnsi="Times New Roman" w:cs="Times New Roman"/>
              </w:rPr>
              <w:t>Итого по школе</w:t>
            </w:r>
          </w:p>
        </w:tc>
        <w:tc>
          <w:tcPr>
            <w:tcW w:w="1275" w:type="dxa"/>
            <w:shd w:val="clear" w:color="auto" w:fill="CCFFFF"/>
          </w:tcPr>
          <w:p w:rsidR="00CC3478" w:rsidRPr="00375FB2" w:rsidRDefault="00CC3478" w:rsidP="00CC3478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34" w:type="dxa"/>
            <w:shd w:val="clear" w:color="auto" w:fill="CCFFFF"/>
            <w:noWrap/>
          </w:tcPr>
          <w:p w:rsidR="00CC3478" w:rsidRPr="00375FB2" w:rsidRDefault="00CC3478" w:rsidP="00CC3478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  <w:shd w:val="clear" w:color="auto" w:fill="CCFFFF"/>
            <w:noWrap/>
          </w:tcPr>
          <w:p w:rsidR="00CC3478" w:rsidRPr="00375FB2" w:rsidRDefault="00CC3478" w:rsidP="00CC3478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1134" w:type="dxa"/>
            <w:shd w:val="clear" w:color="auto" w:fill="CCFFFF"/>
          </w:tcPr>
          <w:p w:rsidR="00CC3478" w:rsidRPr="00375FB2" w:rsidRDefault="00CC3478" w:rsidP="00CC3478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1276" w:type="dxa"/>
            <w:shd w:val="clear" w:color="auto" w:fill="CCFFFF"/>
            <w:noWrap/>
          </w:tcPr>
          <w:p w:rsidR="00CC3478" w:rsidRPr="00375FB2" w:rsidRDefault="00CC3478" w:rsidP="00CC3478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shd w:val="clear" w:color="auto" w:fill="CCFFFF"/>
            <w:noWrap/>
          </w:tcPr>
          <w:p w:rsidR="00CC3478" w:rsidRPr="00375FB2" w:rsidRDefault="00CC3478" w:rsidP="00CC3478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51,09</w:t>
            </w:r>
          </w:p>
        </w:tc>
        <w:tc>
          <w:tcPr>
            <w:tcW w:w="1276" w:type="dxa"/>
            <w:shd w:val="clear" w:color="auto" w:fill="CCFFFF"/>
          </w:tcPr>
          <w:p w:rsidR="00CC3478" w:rsidRPr="00375FB2" w:rsidRDefault="00CC3478" w:rsidP="00CC3478">
            <w:pPr>
              <w:pStyle w:val="a9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10307D">
              <w:rPr>
                <w:rFonts w:ascii="Times New Roman" w:eastAsia="Calibri" w:hAnsi="Times New Roman" w:cs="Times New Roman"/>
                <w:sz w:val="24"/>
                <w:szCs w:val="24"/>
              </w:rPr>
              <w:t>98,31</w:t>
            </w:r>
          </w:p>
        </w:tc>
      </w:tr>
    </w:tbl>
    <w:p w:rsidR="001D1232" w:rsidRDefault="001D1232" w:rsidP="00ED0464">
      <w:pPr>
        <w:pStyle w:val="a9"/>
        <w:rPr>
          <w:rFonts w:ascii="Times New Roman" w:hAnsi="Times New Roman"/>
          <w:b/>
          <w:sz w:val="28"/>
          <w:szCs w:val="28"/>
        </w:rPr>
      </w:pPr>
    </w:p>
    <w:p w:rsidR="001D1232" w:rsidRDefault="001D1232" w:rsidP="00ED0464">
      <w:pPr>
        <w:pStyle w:val="a9"/>
        <w:rPr>
          <w:rFonts w:ascii="Times New Roman" w:hAnsi="Times New Roman"/>
          <w:b/>
          <w:sz w:val="28"/>
          <w:szCs w:val="28"/>
        </w:rPr>
      </w:pPr>
    </w:p>
    <w:p w:rsidR="00ED0464" w:rsidRPr="00ED0464" w:rsidRDefault="00ED0464" w:rsidP="00ED0464">
      <w:pPr>
        <w:pStyle w:val="a9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Сравнительный анализ по годам</w:t>
      </w:r>
      <w:r w:rsidRPr="00ED0464">
        <w:rPr>
          <w:rFonts w:ascii="Times New Roman" w:hAnsi="Times New Roman"/>
          <w:b/>
          <w:sz w:val="28"/>
          <w:szCs w:val="28"/>
        </w:rPr>
        <w:t xml:space="preserve"> (качество, успеваемость по предметам).</w:t>
      </w:r>
    </w:p>
    <w:p w:rsidR="00ED0464" w:rsidRPr="00ED0464" w:rsidRDefault="00ED0464" w:rsidP="00ED046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D0464" w:rsidRPr="00ED0464" w:rsidRDefault="00ED0464" w:rsidP="00ED046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ED0464">
        <w:rPr>
          <w:rFonts w:ascii="Times New Roman" w:hAnsi="Times New Roman"/>
          <w:sz w:val="28"/>
          <w:szCs w:val="28"/>
        </w:rPr>
        <w:t>Показатели качества знаний по предметам в сравнении</w:t>
      </w:r>
    </w:p>
    <w:p w:rsidR="00ED0464" w:rsidRDefault="00ED0464" w:rsidP="00ED046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ED0464">
        <w:rPr>
          <w:rFonts w:ascii="Times New Roman" w:hAnsi="Times New Roman"/>
          <w:sz w:val="28"/>
          <w:szCs w:val="28"/>
        </w:rPr>
        <w:t>с районными показателями за 3 года</w:t>
      </w:r>
    </w:p>
    <w:tbl>
      <w:tblPr>
        <w:tblW w:w="8228" w:type="dxa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29"/>
        <w:gridCol w:w="972"/>
        <w:gridCol w:w="1060"/>
        <w:gridCol w:w="972"/>
        <w:gridCol w:w="1060"/>
        <w:gridCol w:w="972"/>
        <w:gridCol w:w="1060"/>
      </w:tblGrid>
      <w:tr w:rsidR="009832D2" w:rsidRPr="009832D2" w:rsidTr="0064332B">
        <w:tc>
          <w:tcPr>
            <w:tcW w:w="2189" w:type="dxa"/>
            <w:vMerge w:val="restart"/>
            <w:shd w:val="clear" w:color="auto" w:fill="CCFFCC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Предмет </w:t>
            </w:r>
          </w:p>
        </w:tc>
        <w:tc>
          <w:tcPr>
            <w:tcW w:w="2099" w:type="dxa"/>
            <w:gridSpan w:val="2"/>
            <w:shd w:val="clear" w:color="auto" w:fill="CCFFCC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2018-2019 учебный год</w:t>
            </w:r>
          </w:p>
        </w:tc>
        <w:tc>
          <w:tcPr>
            <w:tcW w:w="1970" w:type="dxa"/>
            <w:gridSpan w:val="2"/>
            <w:shd w:val="clear" w:color="auto" w:fill="CCFFCC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2019-2020 учебный год</w:t>
            </w:r>
          </w:p>
        </w:tc>
        <w:tc>
          <w:tcPr>
            <w:tcW w:w="1970" w:type="dxa"/>
            <w:gridSpan w:val="2"/>
            <w:shd w:val="clear" w:color="auto" w:fill="CCFFCC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2020-2021 учебный год</w:t>
            </w:r>
          </w:p>
        </w:tc>
      </w:tr>
      <w:tr w:rsidR="009832D2" w:rsidRPr="009832D2" w:rsidTr="0064332B">
        <w:tc>
          <w:tcPr>
            <w:tcW w:w="2189" w:type="dxa"/>
            <w:vMerge/>
            <w:shd w:val="clear" w:color="auto" w:fill="CCFFCC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114" w:type="dxa"/>
            <w:shd w:val="clear" w:color="auto" w:fill="CC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 </w:t>
            </w: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школе</w:t>
            </w:r>
          </w:p>
        </w:tc>
        <w:tc>
          <w:tcPr>
            <w:tcW w:w="985" w:type="dxa"/>
            <w:shd w:val="clear" w:color="auto" w:fill="CC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По </w:t>
            </w: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району</w:t>
            </w:r>
          </w:p>
        </w:tc>
        <w:tc>
          <w:tcPr>
            <w:tcW w:w="985" w:type="dxa"/>
            <w:shd w:val="clear" w:color="auto" w:fill="CC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</w:t>
            </w:r>
          </w:p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школе</w:t>
            </w:r>
          </w:p>
        </w:tc>
        <w:tc>
          <w:tcPr>
            <w:tcW w:w="985" w:type="dxa"/>
            <w:shd w:val="clear" w:color="auto" w:fill="CC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По </w:t>
            </w: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району</w:t>
            </w:r>
          </w:p>
        </w:tc>
        <w:tc>
          <w:tcPr>
            <w:tcW w:w="985" w:type="dxa"/>
            <w:shd w:val="clear" w:color="auto" w:fill="CC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</w:t>
            </w:r>
          </w:p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школе</w:t>
            </w:r>
          </w:p>
        </w:tc>
        <w:tc>
          <w:tcPr>
            <w:tcW w:w="985" w:type="dxa"/>
            <w:shd w:val="clear" w:color="auto" w:fill="CC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По </w:t>
            </w: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району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Английский язык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64,47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62,71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73,21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65,2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78,23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86,63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75,51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85,84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82,33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84,78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80,1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77,44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88,13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81,43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86,66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ИЗО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92,83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93,86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95,15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97,37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Музыка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98,75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95,96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96,88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99,43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98,27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85,04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78,58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89,26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83,94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89,06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80,09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73,56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82,65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82,61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85,34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Литературное чтение (на родном языке)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85,89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85,07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91,48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90,41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81,84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89,41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85,28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91,48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91,67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85,75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86,73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80,58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84,93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85,39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71,57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56,99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76,71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66,44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67,5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95,36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99,07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93,15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95,36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81,52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74,38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84,93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81,94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86,97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89,41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92,81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86,36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88,33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78,94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67,19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60,57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66,58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61,22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74,01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Татарская литература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73,80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90,41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73,80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84,18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68,95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89,11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87,82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98,78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98,75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98,31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96,6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97,71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98,31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98,95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94,74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97,97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99,76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94,74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82,81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60,25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92,62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81,75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832D2">
              <w:rPr>
                <w:rFonts w:ascii="Times New Roman" w:eastAsia="Calibri" w:hAnsi="Times New Roman" w:cs="Times New Roman"/>
                <w:sz w:val="28"/>
                <w:szCs w:val="28"/>
              </w:rPr>
              <w:t>70,08</w:t>
            </w:r>
          </w:p>
        </w:tc>
      </w:tr>
      <w:tr w:rsidR="009832D2" w:rsidRPr="009832D2" w:rsidTr="0064332B">
        <w:tc>
          <w:tcPr>
            <w:tcW w:w="2189" w:type="dxa"/>
            <w:shd w:val="clear" w:color="auto" w:fill="auto"/>
          </w:tcPr>
          <w:p w:rsidR="009832D2" w:rsidRPr="009832D2" w:rsidRDefault="009832D2" w:rsidP="009832D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832D2">
              <w:rPr>
                <w:rFonts w:ascii="Times New Roman" w:eastAsia="Calibri" w:hAnsi="Times New Roman" w:cs="Times New Roman"/>
              </w:rPr>
              <w:t xml:space="preserve">Химия </w:t>
            </w:r>
          </w:p>
        </w:tc>
        <w:tc>
          <w:tcPr>
            <w:tcW w:w="1114" w:type="dxa"/>
            <w:shd w:val="clear" w:color="auto" w:fill="FFFFCC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832D2">
              <w:rPr>
                <w:rFonts w:ascii="Times New Roman" w:eastAsia="Calibri" w:hAnsi="Times New Roman" w:cs="Times New Roman"/>
              </w:rPr>
              <w:t>79,55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832D2">
              <w:rPr>
                <w:rFonts w:ascii="Times New Roman" w:eastAsia="Calibri" w:hAnsi="Times New Roman" w:cs="Times New Roman"/>
              </w:rPr>
              <w:t>67,06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832D2">
              <w:rPr>
                <w:rFonts w:ascii="Times New Roman" w:eastAsia="Calibri" w:hAnsi="Times New Roman" w:cs="Times New Roman"/>
              </w:rPr>
              <w:t>88,79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832D2">
              <w:rPr>
                <w:rFonts w:ascii="Times New Roman" w:eastAsia="Calibri" w:hAnsi="Times New Roman" w:cs="Times New Roman"/>
              </w:rPr>
              <w:t>79,07</w:t>
            </w:r>
          </w:p>
        </w:tc>
        <w:tc>
          <w:tcPr>
            <w:tcW w:w="985" w:type="dxa"/>
            <w:shd w:val="clear" w:color="auto" w:fill="CCFFFF"/>
          </w:tcPr>
          <w:p w:rsidR="009832D2" w:rsidRPr="009832D2" w:rsidRDefault="009832D2" w:rsidP="009832D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832D2">
              <w:rPr>
                <w:rFonts w:ascii="Times New Roman" w:eastAsia="Calibri" w:hAnsi="Times New Roman" w:cs="Times New Roman"/>
              </w:rPr>
              <w:t>70,56</w:t>
            </w:r>
          </w:p>
        </w:tc>
      </w:tr>
    </w:tbl>
    <w:p w:rsidR="001A114F" w:rsidRDefault="001A114F" w:rsidP="009832D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832D2" w:rsidRPr="009832D2" w:rsidRDefault="009832D2" w:rsidP="009832D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32D2">
        <w:rPr>
          <w:rFonts w:ascii="Times New Roman" w:eastAsia="Calibri" w:hAnsi="Times New Roman" w:cs="Times New Roman"/>
          <w:sz w:val="28"/>
          <w:szCs w:val="28"/>
        </w:rPr>
        <w:t>Для повышения качества образования учащихся и решения проблемы неуспеваемости в течение учебного года необходимо:</w:t>
      </w:r>
    </w:p>
    <w:p w:rsidR="009832D2" w:rsidRPr="009832D2" w:rsidRDefault="009832D2" w:rsidP="009832D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32D2">
        <w:rPr>
          <w:rFonts w:ascii="Times New Roman" w:eastAsia="Calibri" w:hAnsi="Times New Roman" w:cs="Times New Roman"/>
          <w:sz w:val="28"/>
          <w:szCs w:val="28"/>
        </w:rPr>
        <w:t xml:space="preserve"> осуществлять личностно - ориентированный подход к каждому обучающемуся, обучать на уровне способностей, возможностей ученика;</w:t>
      </w:r>
    </w:p>
    <w:p w:rsidR="009832D2" w:rsidRPr="009832D2" w:rsidRDefault="009832D2" w:rsidP="009832D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32D2">
        <w:rPr>
          <w:rFonts w:ascii="Times New Roman" w:eastAsia="Calibri" w:hAnsi="Times New Roman" w:cs="Times New Roman"/>
          <w:sz w:val="28"/>
          <w:szCs w:val="28"/>
        </w:rPr>
        <w:t xml:space="preserve"> обучать учащихся на доступном уровне требований и сложности программного материала;</w:t>
      </w:r>
    </w:p>
    <w:p w:rsidR="009832D2" w:rsidRPr="009832D2" w:rsidRDefault="009832D2" w:rsidP="009832D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32D2">
        <w:rPr>
          <w:rFonts w:ascii="Times New Roman" w:eastAsia="Calibri" w:hAnsi="Times New Roman" w:cs="Times New Roman"/>
          <w:sz w:val="28"/>
          <w:szCs w:val="28"/>
        </w:rPr>
        <w:t xml:space="preserve"> повышать теоретические и методические знания педагогов через самообразование, повышение квалификации, через организацию методической службы школы;</w:t>
      </w:r>
    </w:p>
    <w:p w:rsidR="009832D2" w:rsidRPr="009832D2" w:rsidRDefault="009832D2" w:rsidP="009832D2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32D2">
        <w:rPr>
          <w:rFonts w:ascii="Times New Roman" w:eastAsia="Calibri" w:hAnsi="Times New Roman" w:cs="Times New Roman"/>
          <w:sz w:val="28"/>
          <w:szCs w:val="28"/>
        </w:rPr>
        <w:t xml:space="preserve"> продолжить работу по внедрению инновационных педагогических технологий, как средство повышения качества образования учащихся, для повышения мотивации к учению.</w:t>
      </w:r>
    </w:p>
    <w:p w:rsidR="009832D2" w:rsidRPr="009832D2" w:rsidRDefault="009832D2" w:rsidP="009832D2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32D2">
        <w:rPr>
          <w:rFonts w:ascii="Times New Roman" w:eastAsia="Calibri" w:hAnsi="Times New Roman" w:cs="Times New Roman"/>
          <w:sz w:val="28"/>
          <w:szCs w:val="28"/>
        </w:rPr>
        <w:lastRenderedPageBreak/>
        <w:t>В мае месяце  прошла промежуточная аттестация учащихся. Промежуточная аттестация проводилась в соответствии:</w:t>
      </w:r>
    </w:p>
    <w:p w:rsidR="009832D2" w:rsidRPr="009832D2" w:rsidRDefault="009832D2" w:rsidP="009832D2">
      <w:pPr>
        <w:numPr>
          <w:ilvl w:val="0"/>
          <w:numId w:val="3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32D2">
        <w:rPr>
          <w:rFonts w:ascii="Times New Roman" w:eastAsia="Calibri" w:hAnsi="Times New Roman" w:cs="Times New Roman"/>
          <w:sz w:val="28"/>
          <w:szCs w:val="28"/>
        </w:rPr>
        <w:t>Положением о текущей и промежуточной аттестации учащихся МАОУСОШ №5  БМР РТ</w:t>
      </w:r>
    </w:p>
    <w:p w:rsidR="009832D2" w:rsidRPr="009832D2" w:rsidRDefault="009832D2" w:rsidP="009832D2">
      <w:pPr>
        <w:numPr>
          <w:ilvl w:val="0"/>
          <w:numId w:val="3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32D2">
        <w:rPr>
          <w:rFonts w:ascii="Times New Roman" w:eastAsia="Calibri" w:hAnsi="Times New Roman" w:cs="Times New Roman"/>
          <w:sz w:val="28"/>
          <w:szCs w:val="28"/>
        </w:rPr>
        <w:t>по материалам, рассмотренных на заседаниях предметных объединений и утвержденных приказом директора школы.  Количество учебных предметов и формы аттестации определены на заседаниях предметных объединений.</w:t>
      </w:r>
    </w:p>
    <w:p w:rsidR="009832D2" w:rsidRDefault="009832D2" w:rsidP="009832D2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832D2">
        <w:rPr>
          <w:rFonts w:ascii="Times New Roman" w:eastAsia="Calibri" w:hAnsi="Times New Roman" w:cs="Times New Roman"/>
          <w:sz w:val="28"/>
          <w:szCs w:val="28"/>
        </w:rPr>
        <w:t>В результате проведения промежуточной аттестации учащихся 2-11 классов по итогам 2020-2021 учебного года установлено, что фактический уровень теоретических и практических умений и навыков соответствуют уровню требований образовательного стандарта.</w:t>
      </w:r>
    </w:p>
    <w:p w:rsidR="001A114F" w:rsidRPr="001A114F" w:rsidRDefault="001A114F" w:rsidP="001A114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14F">
        <w:rPr>
          <w:rFonts w:ascii="Times New Roman" w:eastAsia="Calibri" w:hAnsi="Times New Roman" w:cs="Times New Roman"/>
          <w:sz w:val="28"/>
          <w:szCs w:val="28"/>
        </w:rPr>
        <w:t xml:space="preserve">На основании приказа </w:t>
      </w:r>
      <w:r w:rsidRPr="001A114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Министерства просвещения Российской Федерации (</w:t>
      </w:r>
      <w:proofErr w:type="spellStart"/>
      <w:r w:rsidRPr="001A114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Минпросвещения</w:t>
      </w:r>
      <w:proofErr w:type="spellEnd"/>
      <w:r w:rsidRPr="001A114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России) и Федеральной службой по надзору в сфере образования и науки (</w:t>
      </w:r>
      <w:proofErr w:type="spellStart"/>
      <w:r w:rsidRPr="001A114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Рособорнадзор</w:t>
      </w:r>
      <w:proofErr w:type="spellEnd"/>
      <w:r w:rsidRPr="001A114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) от 16.03.2021 №104/306 «Об особенностях проведения государственной итоговой аттестации по образовательным программам основного общего образования в 2021 году» (зарегистрирован в Минюсте России от 02.04.2021 №62970);</w:t>
      </w:r>
    </w:p>
    <w:p w:rsidR="001A114F" w:rsidRPr="001A114F" w:rsidRDefault="001A114F" w:rsidP="001A114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14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Приказом </w:t>
      </w:r>
      <w:proofErr w:type="spellStart"/>
      <w:r w:rsidRPr="001A114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Минпросвещения</w:t>
      </w:r>
      <w:proofErr w:type="spellEnd"/>
      <w:r w:rsidRPr="001A114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России и </w:t>
      </w:r>
      <w:proofErr w:type="spellStart"/>
      <w:r w:rsidRPr="001A114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Рособорнадзора</w:t>
      </w:r>
      <w:proofErr w:type="spellEnd"/>
      <w:r w:rsidRPr="001A114F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от 16.03.2021 №105/307 «Об особенностях проведения государственной итоговой аттестации по образовательным программам среднего общего образования в 2020 году» (зарегистрирован в Минюсте России 02.04.2021 №62971);</w:t>
      </w:r>
    </w:p>
    <w:p w:rsidR="001A114F" w:rsidRPr="001A114F" w:rsidRDefault="001A114F" w:rsidP="001A114F">
      <w:pPr>
        <w:keepNext/>
        <w:keepLines/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1A114F">
        <w:rPr>
          <w:rFonts w:ascii="Times New Roman" w:eastAsia="Times New Roman" w:hAnsi="Times New Roman" w:cs="Times New Roman"/>
          <w:bCs/>
          <w:iCs/>
          <w:sz w:val="28"/>
          <w:szCs w:val="28"/>
        </w:rPr>
        <w:t>Письмо Министерства просвещения РФ от 28 апреля 2021 г. № ДГ-992/07 «О проведении ГИА в 2021 г. для обучающихся с ОВЗ, с инвалидностью»;</w:t>
      </w:r>
    </w:p>
    <w:p w:rsidR="001A114F" w:rsidRPr="001A114F" w:rsidRDefault="001A114F" w:rsidP="001A114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Планом работы школы  по подготовке и проведению государственной итоговой аттестации в 2020-2021 учебном году.  </w:t>
      </w:r>
    </w:p>
    <w:p w:rsidR="001A114F" w:rsidRPr="001A114F" w:rsidRDefault="001A114F" w:rsidP="001A114F">
      <w:pPr>
        <w:spacing w:after="0" w:line="240" w:lineRule="auto"/>
        <w:ind w:firstLine="66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A114F">
        <w:rPr>
          <w:rFonts w:ascii="Times New Roman" w:eastAsia="Calibri" w:hAnsi="Times New Roman" w:cs="Times New Roman"/>
          <w:sz w:val="28"/>
          <w:szCs w:val="28"/>
        </w:rPr>
        <w:t xml:space="preserve">Учащиеся, родители, педагогический коллектив были ознакомлены с нормативно-правовой базой, порядком проведения экзаменов в форме единого государственного экзамена (ЕГЭ),  государственного выпускного экзамена (ГВЭ), основного государственного экзамена (ОГЭ, ГВЭ) на инструктивно-методических совещаниях, родительских собраниях, индивидуальных консультациях и классных часах.  </w:t>
      </w:r>
    </w:p>
    <w:p w:rsidR="001A114F" w:rsidRPr="001A114F" w:rsidRDefault="001A114F" w:rsidP="001A114F">
      <w:pPr>
        <w:spacing w:after="0" w:line="240" w:lineRule="auto"/>
        <w:ind w:left="-5" w:firstLine="67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A114F">
        <w:rPr>
          <w:rFonts w:ascii="Times New Roman" w:eastAsia="Calibri" w:hAnsi="Times New Roman" w:cs="Times New Roman"/>
          <w:sz w:val="28"/>
          <w:szCs w:val="28"/>
        </w:rPr>
        <w:t xml:space="preserve">В школе была создана информационная среда по подготовке и проведению ГИА, оформлены стенды для родителей и учащихся «ЕГЭ-2021», «ОГЭ-2021» в предметных кабинетах и в фойе школы. На сайте образовательного учреждения функционировал раздел «Государственная итоговая аттестация» с рубриками «ЕГЭ» и «ОГЭ», «горячая линия» «Спрашиваем о ГИА».  </w:t>
      </w:r>
    </w:p>
    <w:p w:rsidR="001A114F" w:rsidRPr="001A114F" w:rsidRDefault="001A114F" w:rsidP="001A114F">
      <w:pPr>
        <w:spacing w:after="32" w:line="240" w:lineRule="auto"/>
        <w:ind w:left="-5" w:firstLine="36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A114F">
        <w:rPr>
          <w:rFonts w:ascii="Times New Roman" w:eastAsia="Calibri" w:hAnsi="Times New Roman" w:cs="Times New Roman"/>
          <w:sz w:val="28"/>
          <w:szCs w:val="28"/>
        </w:rPr>
        <w:tab/>
        <w:t xml:space="preserve">Проводилась систематические инструктажи выпускников по следующим направлениям:  </w:t>
      </w:r>
    </w:p>
    <w:p w:rsidR="001A114F" w:rsidRPr="001A114F" w:rsidRDefault="001A114F" w:rsidP="001A114F">
      <w:pPr>
        <w:spacing w:after="0" w:line="240" w:lineRule="auto"/>
        <w:ind w:left="720" w:hanging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A114F">
        <w:rPr>
          <w:rFonts w:ascii="Times New Roman" w:eastAsia="Calibri" w:hAnsi="Times New Roman" w:cs="Times New Roman"/>
          <w:sz w:val="28"/>
          <w:szCs w:val="28"/>
        </w:rPr>
        <w:t xml:space="preserve">-информационная готовность;  </w:t>
      </w:r>
    </w:p>
    <w:p w:rsidR="001A114F" w:rsidRPr="001A114F" w:rsidRDefault="001A114F" w:rsidP="001A114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A114F">
        <w:rPr>
          <w:rFonts w:ascii="Times New Roman" w:eastAsia="Calibri" w:hAnsi="Times New Roman" w:cs="Times New Roman"/>
          <w:sz w:val="28"/>
          <w:szCs w:val="28"/>
        </w:rPr>
        <w:t xml:space="preserve">-предметная готовность (качество подготовки по предметам, умения работать с </w:t>
      </w:r>
      <w:proofErr w:type="spellStart"/>
      <w:r w:rsidRPr="001A114F">
        <w:rPr>
          <w:rFonts w:ascii="Times New Roman" w:eastAsia="Calibri" w:hAnsi="Times New Roman" w:cs="Times New Roman"/>
          <w:sz w:val="28"/>
          <w:szCs w:val="28"/>
        </w:rPr>
        <w:t>КИМами</w:t>
      </w:r>
      <w:proofErr w:type="spellEnd"/>
      <w:r w:rsidRPr="001A114F">
        <w:rPr>
          <w:rFonts w:ascii="Times New Roman" w:eastAsia="Calibri" w:hAnsi="Times New Roman" w:cs="Times New Roman"/>
          <w:sz w:val="28"/>
          <w:szCs w:val="28"/>
        </w:rPr>
        <w:t xml:space="preserve">, демоверсиями);  </w:t>
      </w:r>
    </w:p>
    <w:p w:rsidR="001A114F" w:rsidRPr="001A114F" w:rsidRDefault="001A114F" w:rsidP="001A114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A114F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-психологическая готовность (внутренняя настроенность на экзамены, ориентированность на целесообразные действия, использование возможностей личности для успешных действий в ситуации сдачи экзамена).  </w:t>
      </w:r>
    </w:p>
    <w:p w:rsidR="001A114F" w:rsidRPr="001A114F" w:rsidRDefault="001A114F" w:rsidP="001A114F">
      <w:pPr>
        <w:spacing w:after="0" w:line="240" w:lineRule="auto"/>
        <w:ind w:left="-5" w:firstLine="71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A114F">
        <w:rPr>
          <w:rFonts w:ascii="Times New Roman" w:eastAsia="Calibri" w:hAnsi="Times New Roman" w:cs="Times New Roman"/>
          <w:sz w:val="28"/>
          <w:szCs w:val="28"/>
        </w:rPr>
        <w:t xml:space="preserve">В течение учебного года осуществлялось консультирование (индивидуальное и групповое) по предметам, выносимым на государственную итоговую аттестацию. При этом активно использовались INTERNET-ресурсы. Учителями-предметниками регулярно проводился анализ ошибок, допущенных учащимися, реализовались планы ликвидации пробелов в знаниях, выявленных на пробных диагностических работах в форме ЕГЭ и ОГЭ, оперативно корректировалось календарно-тематическое планирование рабочих программ учителей.  </w:t>
      </w:r>
    </w:p>
    <w:p w:rsidR="001A114F" w:rsidRPr="001A114F" w:rsidRDefault="001A114F" w:rsidP="001A114F">
      <w:pPr>
        <w:spacing w:after="0" w:line="240" w:lineRule="auto"/>
        <w:ind w:left="-5" w:firstLine="71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A114F">
        <w:rPr>
          <w:rFonts w:ascii="Times New Roman" w:eastAsia="Calibri" w:hAnsi="Times New Roman" w:cs="Times New Roman"/>
          <w:sz w:val="28"/>
          <w:szCs w:val="28"/>
        </w:rPr>
        <w:t xml:space="preserve">Регулярно директором школы, заместителем директора по УР, УР ВНО и классными руководителями 9-х и 11-ого класса велась работа с родителями по результатам: диагностических работ, контрольных работ, административных работ,  срезов,  пробных ЕГЭ и ОГЭ.  </w:t>
      </w:r>
    </w:p>
    <w:p w:rsidR="001A114F" w:rsidRPr="001A114F" w:rsidRDefault="001A114F" w:rsidP="0013772A">
      <w:pPr>
        <w:spacing w:after="0" w:line="240" w:lineRule="auto"/>
        <w:ind w:left="-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A114F">
        <w:rPr>
          <w:rFonts w:ascii="Times New Roman" w:eastAsia="Calibri" w:hAnsi="Times New Roman" w:cs="Times New Roman"/>
          <w:sz w:val="28"/>
          <w:szCs w:val="28"/>
        </w:rPr>
        <w:t xml:space="preserve">Мониторинговая деятельность проводилась по нескольким направлениям:  </w:t>
      </w:r>
    </w:p>
    <w:p w:rsidR="001A114F" w:rsidRPr="001A114F" w:rsidRDefault="001A114F" w:rsidP="0013772A">
      <w:pPr>
        <w:tabs>
          <w:tab w:val="left" w:pos="993"/>
        </w:tabs>
        <w:spacing w:after="5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A11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Мониторинг уровня качества обученности учащихся выпускных классов осуществлялся посредством проведения и последующего анализа контрольных работ, контрольных срезов, тестовых заданий различного уровня, пробного тестирования. Результаты данных работ описаны в протоколах работ, обсуждены на заседаниях методических объединений. Эти данные использовались педагогами для прогнозирования дальнейших действий по улучшению качества преподавания.  </w:t>
      </w:r>
    </w:p>
    <w:p w:rsidR="001A114F" w:rsidRPr="001A114F" w:rsidRDefault="001A114F" w:rsidP="0013772A">
      <w:pPr>
        <w:tabs>
          <w:tab w:val="left" w:pos="993"/>
        </w:tabs>
        <w:spacing w:after="5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A114F">
        <w:rPr>
          <w:rFonts w:ascii="Times New Roman" w:eastAsia="Calibri" w:hAnsi="Times New Roman" w:cs="Times New Roman"/>
          <w:sz w:val="28"/>
          <w:szCs w:val="28"/>
        </w:rPr>
        <w:t xml:space="preserve">Мониторинг качества преподавания предметов учебного плана осуществлялся через внутришкольный контроль путем посещения уроков, проведения административных тематических проверок. По итогам проводились собеседования с учителями, даны конкретные рекомендации по использованию эффективных методик и технологий преподавания в выпускных классах, направленных на повышение уровня знаний, умений и навыков учащихся.  </w:t>
      </w:r>
    </w:p>
    <w:p w:rsidR="001A114F" w:rsidRPr="001A114F" w:rsidRDefault="001A114F" w:rsidP="0013772A">
      <w:pPr>
        <w:tabs>
          <w:tab w:val="left" w:pos="993"/>
        </w:tabs>
        <w:spacing w:after="5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A114F">
        <w:rPr>
          <w:rFonts w:ascii="Times New Roman" w:eastAsia="Calibri" w:hAnsi="Times New Roman" w:cs="Times New Roman"/>
          <w:sz w:val="28"/>
          <w:szCs w:val="28"/>
        </w:rPr>
        <w:t xml:space="preserve">Контроль выполнения программного материала по предметам учебного плана, в том числе практической части рабочих программ учителей.  </w:t>
      </w:r>
    </w:p>
    <w:p w:rsidR="001A114F" w:rsidRPr="001A114F" w:rsidRDefault="001A114F" w:rsidP="0013772A">
      <w:pPr>
        <w:tabs>
          <w:tab w:val="left" w:pos="993"/>
        </w:tabs>
        <w:spacing w:after="5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A114F">
        <w:rPr>
          <w:rFonts w:ascii="Times New Roman" w:eastAsia="Calibri" w:hAnsi="Times New Roman" w:cs="Times New Roman"/>
          <w:sz w:val="28"/>
          <w:szCs w:val="28"/>
        </w:rPr>
        <w:t xml:space="preserve">Участие выпускников 9-ых и 11-ого классов школы в независимых пробных (муниципальных, республиканских) мониторингах в формате ОГЭ и ЕГЭ на базе ППЭ 2002 (МБОУ СОШ №6). </w:t>
      </w:r>
    </w:p>
    <w:p w:rsidR="001A114F" w:rsidRPr="001A114F" w:rsidRDefault="001A114F" w:rsidP="001A114F">
      <w:pPr>
        <w:spacing w:after="0" w:line="240" w:lineRule="auto"/>
        <w:ind w:left="-5" w:firstLine="59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A114F">
        <w:rPr>
          <w:rFonts w:ascii="Times New Roman" w:eastAsia="Calibri" w:hAnsi="Times New Roman" w:cs="Times New Roman"/>
          <w:sz w:val="28"/>
          <w:szCs w:val="28"/>
        </w:rPr>
        <w:t xml:space="preserve">В текущем учебном году выпускниками были востребованы все предметы учебного плана, выносимые на государственную итоговую аттестацию. </w:t>
      </w:r>
    </w:p>
    <w:p w:rsidR="001A114F" w:rsidRDefault="001A114F" w:rsidP="001A114F">
      <w:pPr>
        <w:spacing w:line="240" w:lineRule="auto"/>
        <w:ind w:firstLine="58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A114F">
        <w:rPr>
          <w:rFonts w:ascii="Times New Roman" w:eastAsia="Calibri" w:hAnsi="Times New Roman" w:cs="Times New Roman"/>
          <w:sz w:val="28"/>
          <w:szCs w:val="28"/>
        </w:rPr>
        <w:t xml:space="preserve">Государственная итоговая аттестация была проведена в установленные сроки согласно федеральным, региональным и школьным документам о государственной итоговой аттестации учащихся 9-х и 11-ого классов.  Обращений родителей по вопросам нарушений в подготовке и проведении государственной итоговой аттестации выпускников в школу не поступало.  </w:t>
      </w:r>
    </w:p>
    <w:p w:rsidR="0013772A" w:rsidRPr="0013772A" w:rsidRDefault="0013772A" w:rsidP="0013772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13772A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lastRenderedPageBreak/>
        <w:t>В </w:t>
      </w:r>
      <w:r w:rsidRPr="0013772A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2021</w:t>
      </w:r>
      <w:r w:rsidRPr="0013772A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 </w:t>
      </w:r>
      <w:r w:rsidRPr="0013772A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году</w:t>
      </w:r>
      <w:r w:rsidRPr="0013772A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 ГИА-9 проводилось по русскому языку и математике, результаты которой являлись основанием для выдачи аттестата об основном общем образовании. </w:t>
      </w:r>
    </w:p>
    <w:p w:rsidR="0013772A" w:rsidRPr="0013772A" w:rsidRDefault="0013772A" w:rsidP="0013772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72A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Для участника ГИА-9 </w:t>
      </w:r>
      <w:r w:rsidRPr="0013772A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ребенка</w:t>
      </w:r>
      <w:r w:rsidRPr="0013772A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-и</w:t>
      </w:r>
      <w:r w:rsidRPr="0013772A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нвалида</w:t>
      </w:r>
      <w:r w:rsidRPr="0013772A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 по его желанию проводилось только по одному обязательному учебному предмету «Математика».</w:t>
      </w:r>
    </w:p>
    <w:p w:rsidR="0013772A" w:rsidRPr="0013772A" w:rsidRDefault="0013772A" w:rsidP="0013772A">
      <w:pPr>
        <w:spacing w:after="0" w:line="240" w:lineRule="auto"/>
        <w:ind w:left="-5" w:firstLine="71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72A">
        <w:rPr>
          <w:rFonts w:ascii="Times New Roman" w:eastAsia="Calibri" w:hAnsi="Times New Roman" w:cs="Times New Roman"/>
          <w:sz w:val="28"/>
          <w:szCs w:val="28"/>
        </w:rPr>
        <w:t xml:space="preserve">В 9-х классах обучалось 37 выпускника. Все обучающиеся были допущены к итоговой аттестации. Из 37 обучающихся 36 сдавали ГИА в форме ОГЭ и 1 обучающийся (Губайдуллин Айдар) в формате ГВЭ.  </w:t>
      </w:r>
    </w:p>
    <w:p w:rsidR="0013772A" w:rsidRPr="0013772A" w:rsidRDefault="0013772A" w:rsidP="0013772A">
      <w:pPr>
        <w:shd w:val="clear" w:color="auto" w:fill="FFFFFF"/>
        <w:spacing w:after="0" w:line="240" w:lineRule="auto"/>
        <w:ind w:firstLine="63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72A">
        <w:rPr>
          <w:rFonts w:ascii="Times New Roman" w:eastAsia="Calibri" w:hAnsi="Times New Roman" w:cs="Times New Roman"/>
          <w:sz w:val="28"/>
          <w:szCs w:val="28"/>
        </w:rPr>
        <w:t>Аттестат об основном общем  образовании </w:t>
      </w:r>
      <w:r w:rsidRPr="0013772A">
        <w:rPr>
          <w:rFonts w:ascii="Times New Roman" w:eastAsia="Calibri" w:hAnsi="Times New Roman" w:cs="Times New Roman"/>
          <w:bCs/>
          <w:sz w:val="28"/>
          <w:szCs w:val="28"/>
        </w:rPr>
        <w:t>с отличием</w:t>
      </w:r>
      <w:r w:rsidRPr="0013772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 </w:t>
      </w:r>
      <w:r w:rsidRPr="0013772A">
        <w:rPr>
          <w:rFonts w:ascii="Times New Roman" w:eastAsia="Calibri" w:hAnsi="Times New Roman" w:cs="Times New Roman"/>
          <w:sz w:val="28"/>
          <w:szCs w:val="28"/>
        </w:rPr>
        <w:t xml:space="preserve">получил 1 выпускник - </w:t>
      </w:r>
      <w:proofErr w:type="spellStart"/>
      <w:r w:rsidRPr="0013772A">
        <w:rPr>
          <w:rFonts w:ascii="Times New Roman" w:eastAsia="Calibri" w:hAnsi="Times New Roman" w:cs="Times New Roman"/>
          <w:sz w:val="28"/>
          <w:szCs w:val="28"/>
        </w:rPr>
        <w:t>МиннегалимовАйнур</w:t>
      </w:r>
      <w:proofErr w:type="spellEnd"/>
      <w:r w:rsidRPr="0013772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3772A" w:rsidRPr="0013772A" w:rsidRDefault="0013772A" w:rsidP="0013772A">
      <w:pPr>
        <w:spacing w:after="36" w:line="240" w:lineRule="auto"/>
        <w:ind w:firstLine="6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72A">
        <w:rPr>
          <w:rFonts w:ascii="Times New Roman" w:eastAsia="Calibri" w:hAnsi="Times New Roman" w:cs="Times New Roman"/>
          <w:sz w:val="28"/>
          <w:szCs w:val="28"/>
        </w:rPr>
        <w:t xml:space="preserve">Все обучающиеся прошли государственную итоговую аттестацию в основные установленные сроки. </w:t>
      </w:r>
    </w:p>
    <w:p w:rsidR="0013772A" w:rsidRPr="0013772A" w:rsidRDefault="0013772A" w:rsidP="0013772A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72A">
        <w:rPr>
          <w:rFonts w:ascii="Times New Roman" w:eastAsia="Calibri" w:hAnsi="Times New Roman" w:cs="Times New Roman"/>
          <w:sz w:val="28"/>
          <w:szCs w:val="28"/>
        </w:rPr>
        <w:t xml:space="preserve">В 2020-2021 учебном году в 11а классе обучалось 9 человек. </w:t>
      </w:r>
    </w:p>
    <w:p w:rsidR="0013772A" w:rsidRPr="0013772A" w:rsidRDefault="0013772A" w:rsidP="0013772A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72A">
        <w:rPr>
          <w:rFonts w:ascii="Times New Roman" w:eastAsia="Calibri" w:hAnsi="Times New Roman" w:cs="Times New Roman"/>
          <w:sz w:val="28"/>
          <w:szCs w:val="28"/>
        </w:rPr>
        <w:t>Все обучающиеся были допущены к итоговой аттестации. Но, в условиях обеспечения санитарно-эпидемиологического благополучия населения и предотвращения распространения новой коронавирусной инфекции (</w:t>
      </w:r>
      <w:r w:rsidRPr="0013772A">
        <w:rPr>
          <w:rFonts w:ascii="Times New Roman" w:eastAsia="Calibri" w:hAnsi="Times New Roman" w:cs="Times New Roman"/>
          <w:sz w:val="28"/>
          <w:szCs w:val="28"/>
          <w:lang w:val="en-US"/>
        </w:rPr>
        <w:t>COVID</w:t>
      </w:r>
      <w:r w:rsidRPr="0013772A">
        <w:rPr>
          <w:rFonts w:ascii="Times New Roman" w:eastAsia="Calibri" w:hAnsi="Times New Roman" w:cs="Times New Roman"/>
          <w:sz w:val="28"/>
          <w:szCs w:val="28"/>
        </w:rPr>
        <w:t>-19) ЕГЭ проводилось для обучающихся, которые желают поступить в организации высшего образования на обучение по программам бакалавриата и программам специалитета. Из 9 обучающихся изъявили принять участие 8 человек.</w:t>
      </w:r>
    </w:p>
    <w:p w:rsidR="0013772A" w:rsidRPr="0013772A" w:rsidRDefault="0013772A" w:rsidP="0013772A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72A">
        <w:rPr>
          <w:rFonts w:ascii="Times New Roman" w:eastAsia="Calibri" w:hAnsi="Times New Roman" w:cs="Times New Roman"/>
          <w:color w:val="1A1A1A"/>
          <w:sz w:val="28"/>
          <w:szCs w:val="28"/>
          <w:shd w:val="clear" w:color="auto" w:fill="FFFFFF"/>
        </w:rPr>
        <w:t>Выпускник Набиуллин Булат, не планирующий поступать в вуз, сдавал два обязательных предмета в форме государственного выпускного экзамена (ГВЭ): русский язык и математику.  </w:t>
      </w:r>
    </w:p>
    <w:p w:rsidR="0013772A" w:rsidRPr="0013772A" w:rsidRDefault="0013772A" w:rsidP="0013772A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3772A">
        <w:rPr>
          <w:rFonts w:ascii="Times New Roman" w:eastAsia="Calibri" w:hAnsi="Times New Roman" w:cs="Times New Roman"/>
          <w:sz w:val="28"/>
          <w:szCs w:val="28"/>
        </w:rPr>
        <w:t xml:space="preserve">Изменений в выборе предметов для сдачи государственной итоговой аттестации (отказ от сдачи) в день проведения экзаменов не было, что подтверждает эффективность работы учителей-предметников, классных руководителей по формированию мотивации к осознанному выбору предметов, выносимых на ГИА. </w:t>
      </w:r>
    </w:p>
    <w:p w:rsidR="0013772A" w:rsidRPr="0013772A" w:rsidRDefault="0013772A" w:rsidP="0013772A">
      <w:pPr>
        <w:spacing w:after="0"/>
        <w:ind w:left="-5" w:firstLine="713"/>
        <w:jc w:val="both"/>
        <w:rPr>
          <w:rFonts w:ascii="Calibri" w:eastAsia="Calibri" w:hAnsi="Calibri" w:cs="Times New Roman"/>
          <w:sz w:val="28"/>
          <w:szCs w:val="28"/>
        </w:rPr>
      </w:pPr>
      <w:r w:rsidRPr="0013772A">
        <w:rPr>
          <w:rFonts w:ascii="Times New Roman" w:eastAsia="Calibri" w:hAnsi="Times New Roman" w:cs="Times New Roman"/>
          <w:sz w:val="28"/>
          <w:szCs w:val="28"/>
        </w:rPr>
        <w:t xml:space="preserve">Аттестаты о среднем общем образовании и приложения к нему получили 8 обучающихся.  Выдан аттестат о среднем общем образовании с отличием и приложение к нему и награжден медалью «За особые успехи в учении» 1 обучающийся </w:t>
      </w:r>
      <w:proofErr w:type="spellStart"/>
      <w:r w:rsidRPr="0013772A">
        <w:rPr>
          <w:rFonts w:ascii="Times New Roman" w:eastAsia="Calibri" w:hAnsi="Times New Roman" w:cs="Times New Roman"/>
          <w:sz w:val="28"/>
          <w:szCs w:val="28"/>
        </w:rPr>
        <w:t>Идиятуллин</w:t>
      </w:r>
      <w:proofErr w:type="spellEnd"/>
      <w:r w:rsidRPr="0013772A">
        <w:rPr>
          <w:rFonts w:ascii="Times New Roman" w:eastAsia="Calibri" w:hAnsi="Times New Roman" w:cs="Times New Roman"/>
          <w:sz w:val="28"/>
          <w:szCs w:val="28"/>
        </w:rPr>
        <w:t xml:space="preserve"> Булат.</w:t>
      </w:r>
    </w:p>
    <w:tbl>
      <w:tblPr>
        <w:tblStyle w:val="1"/>
        <w:tblW w:w="0" w:type="auto"/>
        <w:tblInd w:w="-5" w:type="dxa"/>
        <w:tblLook w:val="04A0"/>
      </w:tblPr>
      <w:tblGrid>
        <w:gridCol w:w="2394"/>
        <w:gridCol w:w="1830"/>
        <w:gridCol w:w="1701"/>
        <w:gridCol w:w="1701"/>
        <w:gridCol w:w="1843"/>
      </w:tblGrid>
      <w:tr w:rsidR="000E78BC" w:rsidRPr="000E78BC" w:rsidTr="0064332B">
        <w:tc>
          <w:tcPr>
            <w:tcW w:w="2394" w:type="dxa"/>
            <w:vMerge w:val="restart"/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31" w:type="dxa"/>
            <w:gridSpan w:val="2"/>
          </w:tcPr>
          <w:p w:rsidR="000E78BC" w:rsidRPr="000E78BC" w:rsidRDefault="000E78BC" w:rsidP="000E78BC">
            <w:pPr>
              <w:ind w:left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 xml:space="preserve">2019-2020 </w:t>
            </w:r>
            <w:proofErr w:type="spellStart"/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3544" w:type="dxa"/>
            <w:gridSpan w:val="2"/>
          </w:tcPr>
          <w:p w:rsidR="000E78BC" w:rsidRPr="000E78BC" w:rsidRDefault="000E78BC" w:rsidP="000E78BC">
            <w:pPr>
              <w:ind w:left="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 xml:space="preserve">2020-2021 </w:t>
            </w:r>
            <w:proofErr w:type="spellStart"/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уч.год</w:t>
            </w:r>
            <w:proofErr w:type="spellEnd"/>
          </w:p>
        </w:tc>
      </w:tr>
      <w:tr w:rsidR="000E78BC" w:rsidRPr="000E78BC" w:rsidTr="0064332B">
        <w:tc>
          <w:tcPr>
            <w:tcW w:w="2394" w:type="dxa"/>
            <w:vMerge/>
          </w:tcPr>
          <w:p w:rsidR="000E78BC" w:rsidRPr="000E78BC" w:rsidRDefault="000E78BC" w:rsidP="000E78B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0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по факту на явку ЕГЭ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% от кол-ва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по факту на явку ЕГЭ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% от кол-ва</w:t>
            </w:r>
          </w:p>
        </w:tc>
      </w:tr>
      <w:tr w:rsidR="000E78BC" w:rsidRPr="000E78BC" w:rsidTr="0064332B">
        <w:tc>
          <w:tcPr>
            <w:tcW w:w="2394" w:type="dxa"/>
            <w:vAlign w:val="bottom"/>
          </w:tcPr>
          <w:p w:rsidR="000E78BC" w:rsidRPr="000E78BC" w:rsidRDefault="000E78BC" w:rsidP="000E78BC">
            <w:pPr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eastAsia="Tahoma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830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88,8</w:t>
            </w:r>
          </w:p>
        </w:tc>
      </w:tr>
      <w:tr w:rsidR="000E78BC" w:rsidRPr="000E78BC" w:rsidTr="0064332B">
        <w:tc>
          <w:tcPr>
            <w:tcW w:w="2394" w:type="dxa"/>
            <w:vAlign w:val="bottom"/>
          </w:tcPr>
          <w:p w:rsidR="000E78BC" w:rsidRPr="000E78BC" w:rsidRDefault="000E78BC" w:rsidP="000E78BC">
            <w:pPr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eastAsia="Tahoma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830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</w:tr>
      <w:tr w:rsidR="000E78BC" w:rsidRPr="000E78BC" w:rsidTr="0064332B">
        <w:tc>
          <w:tcPr>
            <w:tcW w:w="2394" w:type="dxa"/>
            <w:vAlign w:val="bottom"/>
          </w:tcPr>
          <w:p w:rsidR="000E78BC" w:rsidRPr="000E78BC" w:rsidRDefault="000E78BC" w:rsidP="000E78BC">
            <w:pPr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eastAsia="Tahoma" w:hAnsi="Times New Roman"/>
                <w:sz w:val="24"/>
                <w:szCs w:val="24"/>
              </w:rPr>
              <w:t>Биология</w:t>
            </w:r>
          </w:p>
        </w:tc>
        <w:tc>
          <w:tcPr>
            <w:tcW w:w="1830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34,2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0E78BC" w:rsidRPr="000E78BC" w:rsidTr="0064332B">
        <w:tc>
          <w:tcPr>
            <w:tcW w:w="2394" w:type="dxa"/>
            <w:vAlign w:val="bottom"/>
          </w:tcPr>
          <w:p w:rsidR="000E78BC" w:rsidRPr="000E78BC" w:rsidRDefault="000E78BC" w:rsidP="000E78BC">
            <w:pPr>
              <w:ind w:left="120"/>
              <w:rPr>
                <w:rFonts w:ascii="Times New Roman" w:eastAsia="Tahoma" w:hAnsi="Times New Roman"/>
                <w:sz w:val="24"/>
                <w:szCs w:val="24"/>
              </w:rPr>
            </w:pPr>
            <w:r w:rsidRPr="000E78BC">
              <w:rPr>
                <w:rFonts w:ascii="Times New Roman" w:eastAsia="Tahoma" w:hAnsi="Times New Roman"/>
                <w:sz w:val="24"/>
                <w:szCs w:val="24"/>
              </w:rPr>
              <w:t>Математика профильный уровень</w:t>
            </w:r>
          </w:p>
        </w:tc>
        <w:tc>
          <w:tcPr>
            <w:tcW w:w="1830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42,8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</w:tr>
      <w:tr w:rsidR="000E78BC" w:rsidRPr="000E78BC" w:rsidTr="0064332B">
        <w:tc>
          <w:tcPr>
            <w:tcW w:w="2394" w:type="dxa"/>
            <w:vAlign w:val="bottom"/>
          </w:tcPr>
          <w:p w:rsidR="000E78BC" w:rsidRPr="000E78BC" w:rsidRDefault="000E78BC" w:rsidP="000E78BC">
            <w:pPr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eastAsia="Tahoma" w:hAnsi="Times New Roman"/>
                <w:sz w:val="24"/>
                <w:szCs w:val="24"/>
              </w:rPr>
              <w:t>Химия</w:t>
            </w:r>
          </w:p>
        </w:tc>
        <w:tc>
          <w:tcPr>
            <w:tcW w:w="1830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25,7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12,5</w:t>
            </w:r>
          </w:p>
        </w:tc>
      </w:tr>
      <w:tr w:rsidR="000E78BC" w:rsidRPr="000E78BC" w:rsidTr="0064332B">
        <w:tc>
          <w:tcPr>
            <w:tcW w:w="2394" w:type="dxa"/>
            <w:vAlign w:val="bottom"/>
          </w:tcPr>
          <w:p w:rsidR="000E78BC" w:rsidRPr="000E78BC" w:rsidRDefault="000E78BC" w:rsidP="000E78BC">
            <w:pPr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eastAsia="Tahoma" w:hAnsi="Times New Roman"/>
                <w:sz w:val="24"/>
                <w:szCs w:val="24"/>
              </w:rPr>
              <w:t>Физика</w:t>
            </w:r>
          </w:p>
        </w:tc>
        <w:tc>
          <w:tcPr>
            <w:tcW w:w="1830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5,7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0E78BC" w:rsidRPr="000E78BC" w:rsidTr="0064332B">
        <w:tc>
          <w:tcPr>
            <w:tcW w:w="2394" w:type="dxa"/>
            <w:vAlign w:val="bottom"/>
          </w:tcPr>
          <w:p w:rsidR="000E78BC" w:rsidRPr="000E78BC" w:rsidRDefault="000E78BC" w:rsidP="000E78BC">
            <w:pPr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eastAsia="Tahoma" w:hAnsi="Times New Roman"/>
                <w:sz w:val="24"/>
                <w:szCs w:val="24"/>
              </w:rPr>
              <w:lastRenderedPageBreak/>
              <w:t>Английский язык</w:t>
            </w:r>
          </w:p>
        </w:tc>
        <w:tc>
          <w:tcPr>
            <w:tcW w:w="1830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5,71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0E78BC" w:rsidRPr="000E78BC" w:rsidTr="0064332B">
        <w:tc>
          <w:tcPr>
            <w:tcW w:w="2394" w:type="dxa"/>
            <w:vAlign w:val="bottom"/>
          </w:tcPr>
          <w:p w:rsidR="000E78BC" w:rsidRPr="000E78BC" w:rsidRDefault="000E78BC" w:rsidP="000E78BC">
            <w:pPr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eastAsia="Tahoma" w:hAnsi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830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17,1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78BC" w:rsidRPr="000E78BC" w:rsidTr="0064332B">
        <w:tc>
          <w:tcPr>
            <w:tcW w:w="2394" w:type="dxa"/>
            <w:vAlign w:val="bottom"/>
          </w:tcPr>
          <w:p w:rsidR="000E78BC" w:rsidRPr="000E78BC" w:rsidRDefault="000E78BC" w:rsidP="000E78BC">
            <w:pPr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eastAsia="Tahoma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830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2,8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E78BC" w:rsidRPr="000E78BC" w:rsidTr="0064332B">
        <w:tc>
          <w:tcPr>
            <w:tcW w:w="2394" w:type="dxa"/>
            <w:vAlign w:val="bottom"/>
          </w:tcPr>
          <w:p w:rsidR="000E78BC" w:rsidRPr="000E78BC" w:rsidRDefault="000E78BC" w:rsidP="000E78BC">
            <w:pPr>
              <w:ind w:left="120"/>
              <w:rPr>
                <w:rFonts w:ascii="Times New Roman" w:eastAsia="Tahoma" w:hAnsi="Times New Roman"/>
                <w:sz w:val="24"/>
                <w:szCs w:val="24"/>
              </w:rPr>
            </w:pPr>
            <w:r w:rsidRPr="000E78BC">
              <w:rPr>
                <w:rFonts w:ascii="Times New Roman" w:eastAsia="Tahoma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830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12,5</w:t>
            </w:r>
          </w:p>
        </w:tc>
      </w:tr>
      <w:tr w:rsidR="000E78BC" w:rsidRPr="000E78BC" w:rsidTr="0064332B">
        <w:tc>
          <w:tcPr>
            <w:tcW w:w="2394" w:type="dxa"/>
            <w:vAlign w:val="bottom"/>
          </w:tcPr>
          <w:p w:rsidR="000E78BC" w:rsidRPr="000E78BC" w:rsidRDefault="000E78BC" w:rsidP="000E78BC">
            <w:pPr>
              <w:ind w:left="120"/>
              <w:rPr>
                <w:rFonts w:ascii="Times New Roman" w:eastAsia="Tahoma" w:hAnsi="Times New Roman"/>
                <w:sz w:val="24"/>
                <w:szCs w:val="24"/>
              </w:rPr>
            </w:pPr>
            <w:r w:rsidRPr="000E78BC">
              <w:rPr>
                <w:rFonts w:ascii="Times New Roman" w:eastAsia="Tahoma" w:hAnsi="Times New Roman"/>
                <w:sz w:val="24"/>
                <w:szCs w:val="24"/>
              </w:rPr>
              <w:t>История</w:t>
            </w:r>
          </w:p>
        </w:tc>
        <w:tc>
          <w:tcPr>
            <w:tcW w:w="1830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12,5</w:t>
            </w:r>
          </w:p>
        </w:tc>
      </w:tr>
      <w:tr w:rsidR="000E78BC" w:rsidRPr="000E78BC" w:rsidTr="0064332B">
        <w:tc>
          <w:tcPr>
            <w:tcW w:w="2394" w:type="dxa"/>
            <w:vAlign w:val="bottom"/>
          </w:tcPr>
          <w:p w:rsidR="000E78BC" w:rsidRPr="000E78BC" w:rsidRDefault="000E78BC" w:rsidP="000E78BC">
            <w:pPr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eastAsia="Tahoma" w:hAnsi="Times New Roman"/>
                <w:sz w:val="24"/>
                <w:szCs w:val="24"/>
              </w:rPr>
              <w:t>Итого сдано экзаменов</w:t>
            </w:r>
          </w:p>
        </w:tc>
        <w:tc>
          <w:tcPr>
            <w:tcW w:w="1830" w:type="dxa"/>
            <w:tcBorders>
              <w:right w:val="single" w:sz="4" w:space="0" w:color="auto"/>
            </w:tcBorders>
            <w:vAlign w:val="bottom"/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61/61</w:t>
            </w:r>
          </w:p>
        </w:tc>
        <w:tc>
          <w:tcPr>
            <w:tcW w:w="1701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23/22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0E78BC" w:rsidRPr="000E78BC" w:rsidRDefault="000E78BC" w:rsidP="000E78B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E78BC" w:rsidRPr="000E78BC" w:rsidRDefault="000E78BC" w:rsidP="000E78BC">
      <w:pPr>
        <w:spacing w:after="0" w:line="263" w:lineRule="auto"/>
        <w:ind w:left="-14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E78BC">
        <w:rPr>
          <w:rFonts w:ascii="Times New Roman" w:eastAsia="Calibri" w:hAnsi="Times New Roman" w:cs="Times New Roman"/>
          <w:sz w:val="24"/>
          <w:szCs w:val="24"/>
        </w:rPr>
        <w:t xml:space="preserve">     Выпускники выбирали предметы для сдачи в форме ЕГЭ, планируя использовать результаты экзамена при поступлении в ВУЗ. </w:t>
      </w:r>
    </w:p>
    <w:p w:rsidR="000E78BC" w:rsidRPr="000E78BC" w:rsidRDefault="000E78BC" w:rsidP="000E78BC">
      <w:pPr>
        <w:spacing w:after="0"/>
        <w:ind w:left="-5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E78BC">
        <w:rPr>
          <w:rFonts w:ascii="Times New Roman" w:eastAsia="Calibri" w:hAnsi="Times New Roman" w:cs="Times New Roman"/>
          <w:b/>
          <w:sz w:val="24"/>
          <w:szCs w:val="24"/>
        </w:rPr>
        <w:t xml:space="preserve">Анализ значений самых низких и самых высоких баллов, </w:t>
      </w:r>
    </w:p>
    <w:p w:rsidR="000E78BC" w:rsidRPr="000E78BC" w:rsidRDefault="000E78BC" w:rsidP="000E78BC">
      <w:pPr>
        <w:spacing w:after="0"/>
        <w:ind w:left="-5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E78BC">
        <w:rPr>
          <w:rFonts w:ascii="Times New Roman" w:eastAsia="Calibri" w:hAnsi="Times New Roman" w:cs="Times New Roman"/>
          <w:b/>
          <w:sz w:val="24"/>
          <w:szCs w:val="24"/>
        </w:rPr>
        <w:t>полученных на экзаменах в 2021 году</w:t>
      </w:r>
    </w:p>
    <w:tbl>
      <w:tblPr>
        <w:tblStyle w:val="TableGrid"/>
        <w:tblW w:w="9640" w:type="dxa"/>
        <w:tblInd w:w="-137" w:type="dxa"/>
        <w:tblLayout w:type="fixed"/>
        <w:tblCellMar>
          <w:top w:w="9" w:type="dxa"/>
        </w:tblCellMar>
        <w:tblLook w:val="04A0"/>
      </w:tblPr>
      <w:tblGrid>
        <w:gridCol w:w="1698"/>
        <w:gridCol w:w="1117"/>
        <w:gridCol w:w="1124"/>
        <w:gridCol w:w="1405"/>
        <w:gridCol w:w="1545"/>
        <w:gridCol w:w="1330"/>
        <w:gridCol w:w="25"/>
        <w:gridCol w:w="1396"/>
      </w:tblGrid>
      <w:tr w:rsidR="000E78BC" w:rsidRPr="000E78BC" w:rsidTr="0064332B">
        <w:trPr>
          <w:trHeight w:val="1195"/>
        </w:trPr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Кол-во сдавших экзамен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Средний балл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4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Мин.балл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ind w:left="15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Макс.балл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0E78BC" w:rsidRPr="000E78BC" w:rsidRDefault="000E78BC" w:rsidP="000E78BC">
            <w:pPr>
              <w:spacing w:line="259" w:lineRule="auto"/>
              <w:ind w:left="1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Кол-во не набравших мин.балл</w:t>
            </w:r>
          </w:p>
        </w:tc>
        <w:tc>
          <w:tcPr>
            <w:tcW w:w="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right="-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E78BC" w:rsidRPr="000E78BC" w:rsidRDefault="000E78BC" w:rsidP="000E78BC">
            <w:pPr>
              <w:spacing w:line="259" w:lineRule="auto"/>
              <w:ind w:left="11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Кач</w:t>
            </w:r>
            <w:proofErr w:type="spellEnd"/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./</w:t>
            </w:r>
            <w:proofErr w:type="spellStart"/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Усп</w:t>
            </w:r>
            <w:proofErr w:type="spellEnd"/>
          </w:p>
        </w:tc>
      </w:tr>
      <w:tr w:rsidR="000E78BC" w:rsidRPr="000E78BC" w:rsidTr="0064332B">
        <w:trPr>
          <w:trHeight w:val="404"/>
        </w:trPr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66,75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0E78BC" w:rsidRPr="000E78BC" w:rsidRDefault="000E78BC" w:rsidP="000E78BC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:rsidR="000E78BC" w:rsidRPr="000E78BC" w:rsidRDefault="000E78BC" w:rsidP="000E78B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87,5/100</w:t>
            </w:r>
          </w:p>
        </w:tc>
      </w:tr>
      <w:tr w:rsidR="000E78BC" w:rsidRPr="000E78BC" w:rsidTr="0064332B">
        <w:trPr>
          <w:trHeight w:val="638"/>
        </w:trPr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Математика (профиль)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63,25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0E78BC" w:rsidRPr="000E78BC" w:rsidRDefault="000E78BC" w:rsidP="000E78BC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:rsidR="000E78BC" w:rsidRPr="000E78BC" w:rsidRDefault="000E78BC" w:rsidP="000E78B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75/100</w:t>
            </w:r>
          </w:p>
        </w:tc>
      </w:tr>
      <w:tr w:rsidR="000E78BC" w:rsidRPr="000E78BC" w:rsidTr="0064332B">
        <w:trPr>
          <w:trHeight w:val="581"/>
        </w:trPr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51,25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E78BC" w:rsidRPr="000E78BC" w:rsidRDefault="000E78BC" w:rsidP="000E78BC">
            <w:pPr>
              <w:spacing w:line="259" w:lineRule="auto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8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25/100</w:t>
            </w:r>
          </w:p>
        </w:tc>
      </w:tr>
      <w:tr w:rsidR="000E78BC" w:rsidRPr="000E78BC" w:rsidTr="0064332B">
        <w:trPr>
          <w:trHeight w:val="358"/>
        </w:trPr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36,5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:rsidR="000E78BC" w:rsidRPr="000E78BC" w:rsidRDefault="000E78BC" w:rsidP="000E78BC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:rsidR="000E78BC" w:rsidRPr="000E78BC" w:rsidRDefault="000E78BC" w:rsidP="000E78B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0/50</w:t>
            </w:r>
          </w:p>
        </w:tc>
      </w:tr>
      <w:tr w:rsidR="000E78BC" w:rsidRPr="000E78BC" w:rsidTr="0064332B">
        <w:trPr>
          <w:trHeight w:val="308"/>
        </w:trPr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E78BC" w:rsidRPr="000E78BC" w:rsidRDefault="000E78BC" w:rsidP="000E78BC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100/100</w:t>
            </w:r>
          </w:p>
        </w:tc>
      </w:tr>
      <w:tr w:rsidR="000E78BC" w:rsidRPr="000E78BC" w:rsidTr="0064332B">
        <w:trPr>
          <w:trHeight w:val="386"/>
        </w:trPr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E78BC" w:rsidRPr="000E78BC" w:rsidRDefault="000E78BC" w:rsidP="000E78BC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100/100</w:t>
            </w:r>
          </w:p>
        </w:tc>
      </w:tr>
      <w:tr w:rsidR="000E78BC" w:rsidRPr="000E78BC" w:rsidTr="0064332B">
        <w:trPr>
          <w:trHeight w:val="336"/>
        </w:trPr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 xml:space="preserve">  Литература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 xml:space="preserve">  37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 xml:space="preserve">  37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 xml:space="preserve">  -</w:t>
            </w: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 xml:space="preserve">  0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 xml:space="preserve">   0/100</w:t>
            </w:r>
          </w:p>
        </w:tc>
      </w:tr>
      <w:tr w:rsidR="000E78BC" w:rsidRPr="000E78BC" w:rsidTr="0064332B">
        <w:trPr>
          <w:trHeight w:val="348"/>
        </w:trPr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2" w:firstLine="140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 xml:space="preserve">  1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 xml:space="preserve">  45</w:t>
            </w:r>
          </w:p>
        </w:tc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 xml:space="preserve">  45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 xml:space="preserve">  0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78BC" w:rsidRPr="000E78BC" w:rsidRDefault="000E78BC" w:rsidP="000E78BC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0E78BC">
              <w:rPr>
                <w:rFonts w:ascii="Times New Roman" w:hAnsi="Times New Roman" w:cs="Times New Roman"/>
                <w:sz w:val="24"/>
                <w:szCs w:val="24"/>
              </w:rPr>
              <w:t xml:space="preserve">   0/100</w:t>
            </w:r>
          </w:p>
        </w:tc>
      </w:tr>
    </w:tbl>
    <w:p w:rsidR="000E78BC" w:rsidRPr="000E78BC" w:rsidRDefault="000E78BC" w:rsidP="000E78BC">
      <w:pPr>
        <w:widowControl w:val="0"/>
        <w:overflowPunct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E78BC" w:rsidRPr="000E78BC" w:rsidRDefault="000E78BC" w:rsidP="000E78BC">
      <w:pPr>
        <w:widowControl w:val="0"/>
        <w:overflowPunct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E78BC">
        <w:rPr>
          <w:rFonts w:ascii="Times New Roman" w:eastAsia="Calibri" w:hAnsi="Times New Roman" w:cs="Times New Roman"/>
          <w:b/>
          <w:sz w:val="24"/>
          <w:szCs w:val="24"/>
        </w:rPr>
        <w:t>Сравнительная характеристика среднего балла ЕГЭ по предметам</w:t>
      </w:r>
    </w:p>
    <w:tbl>
      <w:tblPr>
        <w:tblStyle w:val="1"/>
        <w:tblW w:w="9640" w:type="dxa"/>
        <w:tblInd w:w="-34" w:type="dxa"/>
        <w:tblLayout w:type="fixed"/>
        <w:tblLook w:val="04A0"/>
      </w:tblPr>
      <w:tblGrid>
        <w:gridCol w:w="1702"/>
        <w:gridCol w:w="850"/>
        <w:gridCol w:w="851"/>
        <w:gridCol w:w="992"/>
        <w:gridCol w:w="992"/>
        <w:gridCol w:w="851"/>
        <w:gridCol w:w="850"/>
        <w:gridCol w:w="851"/>
        <w:gridCol w:w="850"/>
        <w:gridCol w:w="851"/>
      </w:tblGrid>
      <w:tr w:rsidR="000E78BC" w:rsidRPr="000E78BC" w:rsidTr="0064332B">
        <w:trPr>
          <w:trHeight w:val="330"/>
        </w:trPr>
        <w:tc>
          <w:tcPr>
            <w:tcW w:w="1702" w:type="dxa"/>
            <w:vMerge w:val="restart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Наименование предмета</w:t>
            </w:r>
          </w:p>
        </w:tc>
        <w:tc>
          <w:tcPr>
            <w:tcW w:w="7938" w:type="dxa"/>
            <w:gridSpan w:val="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Средний балл</w:t>
            </w:r>
          </w:p>
        </w:tc>
      </w:tr>
      <w:tr w:rsidR="000E78BC" w:rsidRPr="000E78BC" w:rsidTr="000E78BC">
        <w:trPr>
          <w:trHeight w:val="240"/>
        </w:trPr>
        <w:tc>
          <w:tcPr>
            <w:tcW w:w="1702" w:type="dxa"/>
            <w:vMerge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По школе</w:t>
            </w:r>
          </w:p>
        </w:tc>
        <w:tc>
          <w:tcPr>
            <w:tcW w:w="2693" w:type="dxa"/>
            <w:gridSpan w:val="3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По району</w:t>
            </w:r>
          </w:p>
        </w:tc>
        <w:tc>
          <w:tcPr>
            <w:tcW w:w="2552" w:type="dxa"/>
            <w:gridSpan w:val="3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По РТ</w:t>
            </w:r>
          </w:p>
        </w:tc>
      </w:tr>
      <w:tr w:rsidR="000E78BC" w:rsidRPr="000E78BC" w:rsidTr="000E78BC">
        <w:trPr>
          <w:trHeight w:val="210"/>
        </w:trPr>
        <w:tc>
          <w:tcPr>
            <w:tcW w:w="1702" w:type="dxa"/>
            <w:vMerge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2019</w:t>
            </w:r>
          </w:p>
        </w:tc>
        <w:tc>
          <w:tcPr>
            <w:tcW w:w="851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2020</w:t>
            </w:r>
          </w:p>
        </w:tc>
        <w:tc>
          <w:tcPr>
            <w:tcW w:w="992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2021</w:t>
            </w:r>
          </w:p>
        </w:tc>
        <w:tc>
          <w:tcPr>
            <w:tcW w:w="992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2019</w:t>
            </w:r>
          </w:p>
        </w:tc>
        <w:tc>
          <w:tcPr>
            <w:tcW w:w="851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2020</w:t>
            </w:r>
          </w:p>
        </w:tc>
        <w:tc>
          <w:tcPr>
            <w:tcW w:w="850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2021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2019</w:t>
            </w:r>
          </w:p>
        </w:tc>
        <w:tc>
          <w:tcPr>
            <w:tcW w:w="850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2020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2021</w:t>
            </w:r>
          </w:p>
        </w:tc>
      </w:tr>
      <w:tr w:rsidR="000E78BC" w:rsidRPr="000E78BC" w:rsidTr="000E78BC">
        <w:tc>
          <w:tcPr>
            <w:tcW w:w="1702" w:type="dxa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70,92</w:t>
            </w:r>
          </w:p>
        </w:tc>
        <w:tc>
          <w:tcPr>
            <w:tcW w:w="992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66,75</w:t>
            </w:r>
          </w:p>
        </w:tc>
        <w:tc>
          <w:tcPr>
            <w:tcW w:w="992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73,24</w:t>
            </w:r>
          </w:p>
        </w:tc>
        <w:tc>
          <w:tcPr>
            <w:tcW w:w="851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71,7</w:t>
            </w:r>
          </w:p>
        </w:tc>
        <w:tc>
          <w:tcPr>
            <w:tcW w:w="850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75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74,22</w:t>
            </w:r>
          </w:p>
        </w:tc>
        <w:tc>
          <w:tcPr>
            <w:tcW w:w="850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74,91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74,7</w:t>
            </w:r>
          </w:p>
        </w:tc>
      </w:tr>
      <w:tr w:rsidR="000E78BC" w:rsidRPr="000E78BC" w:rsidTr="000E78BC">
        <w:trPr>
          <w:trHeight w:val="300"/>
        </w:trPr>
        <w:tc>
          <w:tcPr>
            <w:tcW w:w="1702" w:type="dxa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Математика  (</w:t>
            </w:r>
            <w:proofErr w:type="spellStart"/>
            <w:r w:rsidRPr="000E78BC">
              <w:rPr>
                <w:rFonts w:ascii="Times New Roman" w:hAnsi="Times New Roman"/>
                <w:sz w:val="24"/>
                <w:szCs w:val="24"/>
              </w:rPr>
              <w:t>проф</w:t>
            </w:r>
            <w:proofErr w:type="spellEnd"/>
            <w:r w:rsidRPr="000E78BC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59,73</w:t>
            </w:r>
          </w:p>
        </w:tc>
        <w:tc>
          <w:tcPr>
            <w:tcW w:w="992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63,25</w:t>
            </w:r>
          </w:p>
        </w:tc>
        <w:tc>
          <w:tcPr>
            <w:tcW w:w="992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63,7</w:t>
            </w:r>
          </w:p>
        </w:tc>
        <w:tc>
          <w:tcPr>
            <w:tcW w:w="851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63,1</w:t>
            </w:r>
          </w:p>
        </w:tc>
        <w:tc>
          <w:tcPr>
            <w:tcW w:w="850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66,6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63,95</w:t>
            </w:r>
          </w:p>
        </w:tc>
        <w:tc>
          <w:tcPr>
            <w:tcW w:w="850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59,95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61,47</w:t>
            </w:r>
          </w:p>
        </w:tc>
      </w:tr>
      <w:tr w:rsidR="000E78BC" w:rsidRPr="000E78BC" w:rsidTr="000E78BC">
        <w:trPr>
          <w:trHeight w:val="225"/>
        </w:trPr>
        <w:tc>
          <w:tcPr>
            <w:tcW w:w="1702" w:type="dxa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Математика (базовая)</w:t>
            </w:r>
          </w:p>
        </w:tc>
        <w:tc>
          <w:tcPr>
            <w:tcW w:w="850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63,73</w:t>
            </w:r>
          </w:p>
        </w:tc>
        <w:tc>
          <w:tcPr>
            <w:tcW w:w="851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0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63,95</w:t>
            </w:r>
          </w:p>
        </w:tc>
        <w:tc>
          <w:tcPr>
            <w:tcW w:w="850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</w:tr>
      <w:tr w:rsidR="000E78BC" w:rsidRPr="000E78BC" w:rsidTr="000E78BC">
        <w:tc>
          <w:tcPr>
            <w:tcW w:w="1702" w:type="dxa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60,5</w:t>
            </w:r>
          </w:p>
        </w:tc>
        <w:tc>
          <w:tcPr>
            <w:tcW w:w="992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67</w:t>
            </w:r>
          </w:p>
        </w:tc>
        <w:tc>
          <w:tcPr>
            <w:tcW w:w="992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55,4</w:t>
            </w:r>
          </w:p>
        </w:tc>
        <w:tc>
          <w:tcPr>
            <w:tcW w:w="851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61,3</w:t>
            </w:r>
          </w:p>
        </w:tc>
        <w:tc>
          <w:tcPr>
            <w:tcW w:w="850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57,7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60,31</w:t>
            </w:r>
          </w:p>
        </w:tc>
        <w:tc>
          <w:tcPr>
            <w:tcW w:w="850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60,3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59,39</w:t>
            </w:r>
          </w:p>
        </w:tc>
      </w:tr>
      <w:tr w:rsidR="000E78BC" w:rsidRPr="000E78BC" w:rsidTr="000E78BC">
        <w:tc>
          <w:tcPr>
            <w:tcW w:w="1702" w:type="dxa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850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60,9</w:t>
            </w:r>
          </w:p>
        </w:tc>
        <w:tc>
          <w:tcPr>
            <w:tcW w:w="992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36,5</w:t>
            </w:r>
          </w:p>
        </w:tc>
        <w:tc>
          <w:tcPr>
            <w:tcW w:w="992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52,8</w:t>
            </w:r>
          </w:p>
        </w:tc>
        <w:tc>
          <w:tcPr>
            <w:tcW w:w="851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56,2</w:t>
            </w:r>
          </w:p>
        </w:tc>
        <w:tc>
          <w:tcPr>
            <w:tcW w:w="850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54,6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58,55</w:t>
            </w:r>
          </w:p>
        </w:tc>
        <w:tc>
          <w:tcPr>
            <w:tcW w:w="850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56,66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56,95</w:t>
            </w:r>
          </w:p>
        </w:tc>
      </w:tr>
      <w:tr w:rsidR="000E78BC" w:rsidRPr="000E78BC" w:rsidTr="000E78BC">
        <w:tc>
          <w:tcPr>
            <w:tcW w:w="1702" w:type="dxa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50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63,7</w:t>
            </w:r>
          </w:p>
        </w:tc>
        <w:tc>
          <w:tcPr>
            <w:tcW w:w="992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51,25</w:t>
            </w:r>
          </w:p>
        </w:tc>
        <w:tc>
          <w:tcPr>
            <w:tcW w:w="992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59,8</w:t>
            </w:r>
          </w:p>
        </w:tc>
        <w:tc>
          <w:tcPr>
            <w:tcW w:w="851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59,6</w:t>
            </w:r>
          </w:p>
        </w:tc>
        <w:tc>
          <w:tcPr>
            <w:tcW w:w="850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60,8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61,23</w:t>
            </w:r>
          </w:p>
        </w:tc>
        <w:tc>
          <w:tcPr>
            <w:tcW w:w="850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63,72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61,62</w:t>
            </w:r>
          </w:p>
        </w:tc>
      </w:tr>
      <w:tr w:rsidR="000E78BC" w:rsidRPr="000E78BC" w:rsidTr="000E78BC">
        <w:tc>
          <w:tcPr>
            <w:tcW w:w="1702" w:type="dxa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850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45</w:t>
            </w:r>
          </w:p>
        </w:tc>
        <w:tc>
          <w:tcPr>
            <w:tcW w:w="992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54,18</w:t>
            </w:r>
          </w:p>
        </w:tc>
        <w:tc>
          <w:tcPr>
            <w:tcW w:w="851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54,4</w:t>
            </w:r>
          </w:p>
        </w:tc>
        <w:tc>
          <w:tcPr>
            <w:tcW w:w="850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69,1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59,3</w:t>
            </w:r>
          </w:p>
        </w:tc>
        <w:tc>
          <w:tcPr>
            <w:tcW w:w="850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64,61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61,57</w:t>
            </w:r>
          </w:p>
        </w:tc>
      </w:tr>
      <w:tr w:rsidR="000E78BC" w:rsidRPr="000E78BC" w:rsidTr="000E78BC">
        <w:tc>
          <w:tcPr>
            <w:tcW w:w="1702" w:type="dxa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850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78</w:t>
            </w:r>
          </w:p>
        </w:tc>
        <w:tc>
          <w:tcPr>
            <w:tcW w:w="992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79,22</w:t>
            </w:r>
          </w:p>
        </w:tc>
        <w:tc>
          <w:tcPr>
            <w:tcW w:w="851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76,2</w:t>
            </w:r>
          </w:p>
        </w:tc>
        <w:tc>
          <w:tcPr>
            <w:tcW w:w="850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84,9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80,4</w:t>
            </w:r>
          </w:p>
        </w:tc>
        <w:tc>
          <w:tcPr>
            <w:tcW w:w="850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77,01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79,34</w:t>
            </w:r>
          </w:p>
        </w:tc>
      </w:tr>
      <w:tr w:rsidR="000E78BC" w:rsidRPr="000E78BC" w:rsidTr="000E78BC">
        <w:tc>
          <w:tcPr>
            <w:tcW w:w="1702" w:type="dxa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850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55,8</w:t>
            </w:r>
          </w:p>
        </w:tc>
        <w:tc>
          <w:tcPr>
            <w:tcW w:w="992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100</w:t>
            </w:r>
          </w:p>
        </w:tc>
        <w:tc>
          <w:tcPr>
            <w:tcW w:w="992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54,8</w:t>
            </w:r>
          </w:p>
        </w:tc>
        <w:tc>
          <w:tcPr>
            <w:tcW w:w="851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53,1</w:t>
            </w:r>
          </w:p>
        </w:tc>
        <w:tc>
          <w:tcPr>
            <w:tcW w:w="850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57,8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64,95</w:t>
            </w:r>
          </w:p>
        </w:tc>
        <w:tc>
          <w:tcPr>
            <w:tcW w:w="850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60,36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62,71</w:t>
            </w:r>
          </w:p>
        </w:tc>
      </w:tr>
      <w:tr w:rsidR="000E78BC" w:rsidRPr="000E78BC" w:rsidTr="000E78BC">
        <w:tc>
          <w:tcPr>
            <w:tcW w:w="1702" w:type="dxa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850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45,8</w:t>
            </w:r>
          </w:p>
        </w:tc>
        <w:tc>
          <w:tcPr>
            <w:tcW w:w="992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60,8</w:t>
            </w:r>
          </w:p>
        </w:tc>
        <w:tc>
          <w:tcPr>
            <w:tcW w:w="851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64,4</w:t>
            </w:r>
          </w:p>
        </w:tc>
        <w:tc>
          <w:tcPr>
            <w:tcW w:w="850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69,4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69,61</w:t>
            </w:r>
          </w:p>
        </w:tc>
        <w:tc>
          <w:tcPr>
            <w:tcW w:w="850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67,01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69,61</w:t>
            </w:r>
          </w:p>
        </w:tc>
      </w:tr>
      <w:tr w:rsidR="000E78BC" w:rsidRPr="000E78BC" w:rsidTr="000E78BC">
        <w:tc>
          <w:tcPr>
            <w:tcW w:w="1702" w:type="dxa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lastRenderedPageBreak/>
              <w:t>География</w:t>
            </w:r>
          </w:p>
        </w:tc>
        <w:tc>
          <w:tcPr>
            <w:tcW w:w="850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65</w:t>
            </w:r>
          </w:p>
        </w:tc>
        <w:tc>
          <w:tcPr>
            <w:tcW w:w="992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851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72,3</w:t>
            </w:r>
          </w:p>
        </w:tc>
        <w:tc>
          <w:tcPr>
            <w:tcW w:w="850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69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65,1</w:t>
            </w:r>
          </w:p>
        </w:tc>
        <w:tc>
          <w:tcPr>
            <w:tcW w:w="850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68,85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69,46</w:t>
            </w:r>
          </w:p>
        </w:tc>
      </w:tr>
      <w:tr w:rsidR="000E78BC" w:rsidRPr="000E78BC" w:rsidTr="000E78BC">
        <w:tc>
          <w:tcPr>
            <w:tcW w:w="1702" w:type="dxa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CCC0D9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37</w:t>
            </w:r>
          </w:p>
        </w:tc>
        <w:tc>
          <w:tcPr>
            <w:tcW w:w="992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851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55</w:t>
            </w:r>
          </w:p>
        </w:tc>
        <w:tc>
          <w:tcPr>
            <w:tcW w:w="850" w:type="dxa"/>
            <w:shd w:val="clear" w:color="auto" w:fill="B8CCE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63,6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sz w:val="24"/>
                <w:szCs w:val="24"/>
              </w:rPr>
              <w:t>71,2</w:t>
            </w:r>
          </w:p>
        </w:tc>
        <w:tc>
          <w:tcPr>
            <w:tcW w:w="850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sz w:val="24"/>
                <w:szCs w:val="24"/>
              </w:rPr>
              <w:t>70,62</w:t>
            </w:r>
          </w:p>
        </w:tc>
        <w:tc>
          <w:tcPr>
            <w:tcW w:w="851" w:type="dxa"/>
            <w:shd w:val="clear" w:color="auto" w:fill="FBD4B4"/>
          </w:tcPr>
          <w:p w:rsidR="000E78BC" w:rsidRPr="000E78BC" w:rsidRDefault="000E78BC" w:rsidP="000E78BC">
            <w:pPr>
              <w:widowControl w:val="0"/>
              <w:overflowPunct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hAnsi="Times New Roman"/>
                <w:b/>
                <w:color w:val="FF0000"/>
                <w:sz w:val="24"/>
                <w:szCs w:val="24"/>
              </w:rPr>
              <w:t>67,08</w:t>
            </w:r>
          </w:p>
        </w:tc>
      </w:tr>
    </w:tbl>
    <w:p w:rsidR="000E78BC" w:rsidRPr="000E78BC" w:rsidRDefault="000E78BC" w:rsidP="000E78BC">
      <w:pPr>
        <w:widowControl w:val="0"/>
        <w:overflowPunct w:val="0"/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0E78BC" w:rsidRPr="000E78BC" w:rsidRDefault="000E78BC" w:rsidP="000E78BC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E78BC">
        <w:rPr>
          <w:rFonts w:ascii="Times New Roman" w:eastAsia="Calibri" w:hAnsi="Times New Roman" w:cs="Times New Roman"/>
          <w:b/>
          <w:sz w:val="24"/>
          <w:szCs w:val="24"/>
        </w:rPr>
        <w:t>Сравнительный анализ результатов со школой</w:t>
      </w:r>
    </w:p>
    <w:p w:rsidR="000E78BC" w:rsidRPr="000E78BC" w:rsidRDefault="000E78BC" w:rsidP="000E78BC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E78BC">
        <w:rPr>
          <w:rFonts w:ascii="Times New Roman" w:eastAsia="Calibri" w:hAnsi="Times New Roman" w:cs="Times New Roman"/>
          <w:b/>
          <w:sz w:val="24"/>
          <w:szCs w:val="24"/>
        </w:rPr>
        <w:t xml:space="preserve"> с Бавлинским районом и Республикой Татарстан:</w:t>
      </w: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27"/>
        <w:gridCol w:w="850"/>
        <w:gridCol w:w="993"/>
        <w:gridCol w:w="1275"/>
        <w:gridCol w:w="1418"/>
        <w:gridCol w:w="1276"/>
        <w:gridCol w:w="1701"/>
      </w:tblGrid>
      <w:tr w:rsidR="000E78BC" w:rsidRPr="000E78BC" w:rsidTr="0064332B">
        <w:tc>
          <w:tcPr>
            <w:tcW w:w="2127" w:type="dxa"/>
            <w:vMerge w:val="restart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850" w:type="dxa"/>
            <w:vMerge w:val="restart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993" w:type="dxa"/>
            <w:vMerge w:val="restart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Школа</w:t>
            </w:r>
          </w:p>
        </w:tc>
        <w:tc>
          <w:tcPr>
            <w:tcW w:w="2693" w:type="dxa"/>
            <w:gridSpan w:val="2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Район</w:t>
            </w:r>
          </w:p>
        </w:tc>
        <w:tc>
          <w:tcPr>
            <w:tcW w:w="2977" w:type="dxa"/>
            <w:gridSpan w:val="2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Республика Татарстан</w:t>
            </w:r>
          </w:p>
        </w:tc>
      </w:tr>
      <w:tr w:rsidR="000E78BC" w:rsidRPr="000E78BC" w:rsidTr="0064332B">
        <w:tc>
          <w:tcPr>
            <w:tcW w:w="2127" w:type="dxa"/>
            <w:vMerge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vMerge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ср. оценка</w:t>
            </w:r>
          </w:p>
        </w:tc>
        <w:tc>
          <w:tcPr>
            <w:tcW w:w="1418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динамика</w:t>
            </w:r>
          </w:p>
        </w:tc>
        <w:tc>
          <w:tcPr>
            <w:tcW w:w="1276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ср. оценка</w:t>
            </w:r>
          </w:p>
        </w:tc>
        <w:tc>
          <w:tcPr>
            <w:tcW w:w="1701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динамика</w:t>
            </w:r>
          </w:p>
        </w:tc>
      </w:tr>
      <w:tr w:rsidR="000E78BC" w:rsidRPr="000E78BC" w:rsidTr="000E78BC">
        <w:tc>
          <w:tcPr>
            <w:tcW w:w="2127" w:type="dxa"/>
            <w:shd w:val="clear" w:color="auto" w:fill="FFFFFF"/>
          </w:tcPr>
          <w:p w:rsidR="000E78BC" w:rsidRPr="000E78BC" w:rsidRDefault="000E78BC" w:rsidP="000E78BC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shd w:val="clear" w:color="auto" w:fill="FFFFFF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2021</w:t>
            </w:r>
          </w:p>
        </w:tc>
        <w:tc>
          <w:tcPr>
            <w:tcW w:w="993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66,75</w:t>
            </w:r>
          </w:p>
        </w:tc>
        <w:tc>
          <w:tcPr>
            <w:tcW w:w="1275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75</w:t>
            </w:r>
          </w:p>
        </w:tc>
        <w:tc>
          <w:tcPr>
            <w:tcW w:w="1418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-8,25</w:t>
            </w:r>
          </w:p>
        </w:tc>
        <w:tc>
          <w:tcPr>
            <w:tcW w:w="1276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74,72</w:t>
            </w:r>
          </w:p>
        </w:tc>
        <w:tc>
          <w:tcPr>
            <w:tcW w:w="1701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-7,97</w:t>
            </w:r>
          </w:p>
        </w:tc>
      </w:tr>
      <w:tr w:rsidR="000E78BC" w:rsidRPr="000E78BC" w:rsidTr="000E78BC">
        <w:tc>
          <w:tcPr>
            <w:tcW w:w="2127" w:type="dxa"/>
            <w:shd w:val="clear" w:color="auto" w:fill="FFFFFF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Математика (профиль)</w:t>
            </w:r>
          </w:p>
        </w:tc>
        <w:tc>
          <w:tcPr>
            <w:tcW w:w="850" w:type="dxa"/>
            <w:shd w:val="clear" w:color="auto" w:fill="FFFFFF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2021</w:t>
            </w:r>
          </w:p>
        </w:tc>
        <w:tc>
          <w:tcPr>
            <w:tcW w:w="993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63,25</w:t>
            </w:r>
          </w:p>
        </w:tc>
        <w:tc>
          <w:tcPr>
            <w:tcW w:w="1275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66,6</w:t>
            </w:r>
          </w:p>
        </w:tc>
        <w:tc>
          <w:tcPr>
            <w:tcW w:w="1418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-3,35</w:t>
            </w:r>
          </w:p>
        </w:tc>
        <w:tc>
          <w:tcPr>
            <w:tcW w:w="1276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61,47</w:t>
            </w:r>
          </w:p>
        </w:tc>
        <w:tc>
          <w:tcPr>
            <w:tcW w:w="1701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+1,78</w:t>
            </w:r>
          </w:p>
        </w:tc>
      </w:tr>
      <w:tr w:rsidR="000E78BC" w:rsidRPr="000E78BC" w:rsidTr="000E78BC">
        <w:tc>
          <w:tcPr>
            <w:tcW w:w="2127" w:type="dxa"/>
            <w:shd w:val="clear" w:color="auto" w:fill="FFFFFF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850" w:type="dxa"/>
            <w:shd w:val="clear" w:color="auto" w:fill="FFFFFF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2021</w:t>
            </w:r>
          </w:p>
        </w:tc>
        <w:tc>
          <w:tcPr>
            <w:tcW w:w="993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36,5</w:t>
            </w:r>
          </w:p>
        </w:tc>
        <w:tc>
          <w:tcPr>
            <w:tcW w:w="1275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54,6</w:t>
            </w:r>
          </w:p>
        </w:tc>
        <w:tc>
          <w:tcPr>
            <w:tcW w:w="1418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-18,1</w:t>
            </w:r>
          </w:p>
        </w:tc>
        <w:tc>
          <w:tcPr>
            <w:tcW w:w="1276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56,95</w:t>
            </w:r>
          </w:p>
        </w:tc>
        <w:tc>
          <w:tcPr>
            <w:tcW w:w="1701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-20,45</w:t>
            </w:r>
          </w:p>
        </w:tc>
      </w:tr>
      <w:tr w:rsidR="000E78BC" w:rsidRPr="000E78BC" w:rsidTr="000E78BC">
        <w:tc>
          <w:tcPr>
            <w:tcW w:w="2127" w:type="dxa"/>
            <w:shd w:val="clear" w:color="auto" w:fill="FFFFFF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Обществознание</w:t>
            </w:r>
          </w:p>
        </w:tc>
        <w:tc>
          <w:tcPr>
            <w:tcW w:w="850" w:type="dxa"/>
            <w:shd w:val="clear" w:color="auto" w:fill="FFFFFF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2021</w:t>
            </w:r>
          </w:p>
        </w:tc>
        <w:tc>
          <w:tcPr>
            <w:tcW w:w="993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51,25</w:t>
            </w:r>
          </w:p>
        </w:tc>
        <w:tc>
          <w:tcPr>
            <w:tcW w:w="1275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60,8</w:t>
            </w:r>
          </w:p>
        </w:tc>
        <w:tc>
          <w:tcPr>
            <w:tcW w:w="1418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-9,55</w:t>
            </w:r>
          </w:p>
        </w:tc>
        <w:tc>
          <w:tcPr>
            <w:tcW w:w="1276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61,62</w:t>
            </w:r>
          </w:p>
        </w:tc>
        <w:tc>
          <w:tcPr>
            <w:tcW w:w="1701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-10,37</w:t>
            </w:r>
          </w:p>
        </w:tc>
      </w:tr>
      <w:tr w:rsidR="000E78BC" w:rsidRPr="000E78BC" w:rsidTr="000E78BC">
        <w:tc>
          <w:tcPr>
            <w:tcW w:w="2127" w:type="dxa"/>
            <w:shd w:val="clear" w:color="auto" w:fill="FFFFFF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850" w:type="dxa"/>
            <w:shd w:val="clear" w:color="auto" w:fill="FFFFFF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2021</w:t>
            </w:r>
          </w:p>
        </w:tc>
        <w:tc>
          <w:tcPr>
            <w:tcW w:w="993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67</w:t>
            </w:r>
          </w:p>
        </w:tc>
        <w:tc>
          <w:tcPr>
            <w:tcW w:w="1275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57,7</w:t>
            </w:r>
          </w:p>
        </w:tc>
        <w:tc>
          <w:tcPr>
            <w:tcW w:w="1418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+9,3</w:t>
            </w:r>
          </w:p>
        </w:tc>
        <w:tc>
          <w:tcPr>
            <w:tcW w:w="1276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59,39</w:t>
            </w:r>
          </w:p>
        </w:tc>
        <w:tc>
          <w:tcPr>
            <w:tcW w:w="1701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-7,61</w:t>
            </w:r>
          </w:p>
        </w:tc>
      </w:tr>
      <w:tr w:rsidR="000E78BC" w:rsidRPr="000E78BC" w:rsidTr="000E78BC">
        <w:tc>
          <w:tcPr>
            <w:tcW w:w="2127" w:type="dxa"/>
            <w:shd w:val="clear" w:color="auto" w:fill="FFFFFF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850" w:type="dxa"/>
            <w:shd w:val="clear" w:color="auto" w:fill="FFFFFF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2021</w:t>
            </w:r>
          </w:p>
        </w:tc>
        <w:tc>
          <w:tcPr>
            <w:tcW w:w="993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1275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57,8</w:t>
            </w:r>
          </w:p>
        </w:tc>
        <w:tc>
          <w:tcPr>
            <w:tcW w:w="1418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+42,2</w:t>
            </w:r>
          </w:p>
        </w:tc>
        <w:tc>
          <w:tcPr>
            <w:tcW w:w="1276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62,71</w:t>
            </w:r>
          </w:p>
        </w:tc>
        <w:tc>
          <w:tcPr>
            <w:tcW w:w="1701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+37,29</w:t>
            </w:r>
          </w:p>
        </w:tc>
      </w:tr>
      <w:tr w:rsidR="000E78BC" w:rsidRPr="000E78BC" w:rsidTr="000E78BC">
        <w:tc>
          <w:tcPr>
            <w:tcW w:w="2127" w:type="dxa"/>
            <w:shd w:val="clear" w:color="auto" w:fill="FFFFFF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  <w:shd w:val="clear" w:color="auto" w:fill="FFFFFF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2021</w:t>
            </w:r>
          </w:p>
        </w:tc>
        <w:tc>
          <w:tcPr>
            <w:tcW w:w="993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275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63,6</w:t>
            </w:r>
          </w:p>
        </w:tc>
        <w:tc>
          <w:tcPr>
            <w:tcW w:w="1418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-26,6</w:t>
            </w:r>
          </w:p>
        </w:tc>
        <w:tc>
          <w:tcPr>
            <w:tcW w:w="1276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67,08</w:t>
            </w:r>
          </w:p>
        </w:tc>
        <w:tc>
          <w:tcPr>
            <w:tcW w:w="1701" w:type="dxa"/>
            <w:shd w:val="clear" w:color="auto" w:fill="00FF00"/>
          </w:tcPr>
          <w:p w:rsidR="000E78BC" w:rsidRPr="000E78BC" w:rsidRDefault="000E78BC" w:rsidP="000E78BC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0E78BC"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  <w:t>-30,08</w:t>
            </w:r>
          </w:p>
        </w:tc>
      </w:tr>
    </w:tbl>
    <w:p w:rsidR="000E78BC" w:rsidRPr="000E78BC" w:rsidRDefault="000E78BC" w:rsidP="000E78BC">
      <w:pPr>
        <w:spacing w:after="3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D1232" w:rsidRDefault="001D1232" w:rsidP="00875FC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D1232" w:rsidRPr="001D1232" w:rsidRDefault="001D1232" w:rsidP="001D1232">
      <w:pPr>
        <w:spacing w:after="0"/>
        <w:ind w:left="-5" w:firstLine="7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D123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Изменений в выборе предметов для сдачи государственной итоговой аттестации (отказ от сдачи) в день проведения экзаменов не было, что подтверждает  эффективность работы учителей-предметников, классных руководителей по формированию мотивации к осознанному выбору предметов, выносимых на ГИА. Выпускники, как и положено, выбирали предметы для сдачи ЕГЭ, планируя использовать результаты экзамена при поступлении в ВУЗ.  </w:t>
      </w:r>
    </w:p>
    <w:p w:rsidR="00F75992" w:rsidRPr="00F75992" w:rsidRDefault="00F75992" w:rsidP="00F75992">
      <w:pPr>
        <w:spacing w:after="0"/>
        <w:ind w:left="10" w:right="44" w:hanging="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155F" w:rsidRPr="00F75992" w:rsidRDefault="00B1155F" w:rsidP="00424BCC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F75992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IV. Оценка организации учебного процесса</w:t>
      </w:r>
    </w:p>
    <w:p w:rsidR="00C849B0" w:rsidRDefault="00C849B0" w:rsidP="00C849B0">
      <w:pPr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64BE">
        <w:rPr>
          <w:rFonts w:ascii="Times New Roman" w:eastAsia="Times New Roman" w:hAnsi="Times New Roman" w:cs="Times New Roman"/>
          <w:sz w:val="28"/>
          <w:szCs w:val="28"/>
        </w:rPr>
        <w:t>Обучение в 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-х </w:t>
      </w:r>
      <w:r w:rsidRPr="00D664BE">
        <w:rPr>
          <w:rFonts w:ascii="Times New Roman" w:eastAsia="Times New Roman" w:hAnsi="Times New Roman" w:cs="Times New Roman"/>
          <w:sz w:val="28"/>
          <w:szCs w:val="28"/>
        </w:rPr>
        <w:t>класс</w:t>
      </w:r>
      <w:r>
        <w:rPr>
          <w:rFonts w:ascii="Times New Roman" w:eastAsia="Times New Roman" w:hAnsi="Times New Roman" w:cs="Times New Roman"/>
          <w:sz w:val="28"/>
          <w:szCs w:val="28"/>
        </w:rPr>
        <w:t>ах</w:t>
      </w:r>
      <w:r w:rsidRPr="00A25268">
        <w:rPr>
          <w:rFonts w:ascii="Times New Roman" w:eastAsia="Times New Roman" w:hAnsi="Times New Roman" w:cs="Times New Roman"/>
          <w:sz w:val="28"/>
          <w:szCs w:val="28"/>
        </w:rPr>
        <w:t>МАОУ СОШ №5 БМР РТ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проводится по пятидневной неделе, во 2-11 классах по шестидневной.</w:t>
      </w:r>
    </w:p>
    <w:p w:rsidR="00C849B0" w:rsidRPr="00EA46D0" w:rsidRDefault="00C849B0" w:rsidP="00C849B0">
      <w:pPr>
        <w:ind w:firstLine="567"/>
        <w:jc w:val="both"/>
        <w:rPr>
          <w:rFonts w:ascii="Calibri" w:eastAsia="Calibri" w:hAnsi="Calibri" w:cs="Times New Roman"/>
        </w:rPr>
      </w:pPr>
      <w:r w:rsidRPr="00D664BE">
        <w:rPr>
          <w:rFonts w:ascii="Times New Roman" w:eastAsia="Times New Roman" w:hAnsi="Times New Roman" w:cs="Times New Roman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превышает для учащихся 1 классов 4 уроков и 1 день в неделю - не более 5 уроков, за счет урока физической культуры. Обучение проводится без балльного оценивания знаний обучающихся и домашних заданий.</w:t>
      </w:r>
    </w:p>
    <w:p w:rsidR="00C849B0" w:rsidRDefault="00C849B0" w:rsidP="00C849B0">
      <w:pPr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664BE">
        <w:rPr>
          <w:rFonts w:ascii="Times New Roman" w:eastAsia="Times New Roman" w:hAnsi="Times New Roman" w:cs="Times New Roman"/>
          <w:sz w:val="28"/>
          <w:szCs w:val="28"/>
        </w:rPr>
        <w:t>Обучение в 1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-х </w:t>
      </w:r>
      <w:r w:rsidRPr="00D664BE">
        <w:rPr>
          <w:rFonts w:ascii="Times New Roman" w:eastAsia="Times New Roman" w:hAnsi="Times New Roman" w:cs="Times New Roman"/>
          <w:sz w:val="28"/>
          <w:szCs w:val="28"/>
        </w:rPr>
        <w:t>класс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ах </w:t>
      </w:r>
      <w:r w:rsidRPr="00D664BE">
        <w:rPr>
          <w:rFonts w:ascii="Times New Roman" w:eastAsia="Times New Roman" w:hAnsi="Times New Roman" w:cs="Times New Roman"/>
          <w:sz w:val="28"/>
          <w:szCs w:val="28"/>
        </w:rPr>
        <w:t>осуществляется с использованием «ступенчатого» режима обучения в первом полугодии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(в</w:t>
      </w:r>
      <w:r w:rsidRPr="00D664BE">
        <w:rPr>
          <w:rFonts w:ascii="Times New Roman" w:eastAsia="Times New Roman" w:hAnsi="Times New Roman" w:cs="Times New Roman"/>
          <w:sz w:val="28"/>
          <w:szCs w:val="28"/>
        </w:rPr>
        <w:t xml:space="preserve"> сентябре, октябре проводятся по 3 урока в день по 35 минут каждый,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D664BE">
        <w:rPr>
          <w:rFonts w:ascii="Times New Roman" w:eastAsia="Times New Roman" w:hAnsi="Times New Roman" w:cs="Times New Roman"/>
          <w:sz w:val="28"/>
          <w:szCs w:val="28"/>
        </w:rPr>
        <w:t xml:space="preserve"> ноябре, декабре проводятся по 4 урока по 35 минут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r w:rsidRPr="00D664BE">
        <w:rPr>
          <w:rFonts w:ascii="Times New Roman" w:eastAsia="Times New Roman" w:hAnsi="Times New Roman" w:cs="Times New Roman"/>
          <w:sz w:val="28"/>
          <w:szCs w:val="28"/>
        </w:rPr>
        <w:t xml:space="preserve">во втором полугодии (январь - май)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- по 4 урока по 40 минут каждый) </w:t>
      </w:r>
      <w:r w:rsidRPr="00D664BE">
        <w:rPr>
          <w:rFonts w:ascii="Times New Roman" w:eastAsia="Times New Roman" w:hAnsi="Times New Roman" w:cs="Times New Roman"/>
          <w:sz w:val="28"/>
          <w:szCs w:val="28"/>
        </w:rPr>
        <w:t xml:space="preserve">остальное время заполняется целевыми прогулками, экскурсиями, </w:t>
      </w:r>
      <w:r w:rsidRPr="00D664BE">
        <w:rPr>
          <w:rFonts w:ascii="Times New Roman" w:eastAsia="Times New Roman" w:hAnsi="Times New Roman" w:cs="Times New Roman"/>
          <w:sz w:val="28"/>
          <w:szCs w:val="28"/>
        </w:rPr>
        <w:lastRenderedPageBreak/>
        <w:t>физкультурными занятиями, развивающими играми. Чтобы выполнить задачу снятия статического напряжения школьников, на четвертых уроках будут использоваться не классно-урочная, а иные формы организации учебного процесса.</w:t>
      </w:r>
    </w:p>
    <w:p w:rsidR="00C849B0" w:rsidRPr="00D664BE" w:rsidRDefault="00C849B0" w:rsidP="00C849B0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Продолжительность урока для 2-11 классов - 45 минут. Продолжительность учебного года: </w:t>
      </w:r>
      <w:r w:rsidRPr="00D664BE">
        <w:rPr>
          <w:rFonts w:ascii="Times New Roman" w:eastAsia="Times New Roman" w:hAnsi="Times New Roman" w:cs="Times New Roman"/>
          <w:sz w:val="28"/>
          <w:szCs w:val="28"/>
        </w:rPr>
        <w:t xml:space="preserve">1 классы- 33 недели; 2-4 классы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35учебных </w:t>
      </w:r>
      <w:r w:rsidRPr="00D664BE">
        <w:rPr>
          <w:rFonts w:ascii="Times New Roman" w:eastAsia="Times New Roman" w:hAnsi="Times New Roman" w:cs="Times New Roman"/>
          <w:sz w:val="28"/>
          <w:szCs w:val="28"/>
        </w:rPr>
        <w:t>недель;9, 11 классы –34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учебные </w:t>
      </w:r>
      <w:r w:rsidRPr="00D664BE">
        <w:rPr>
          <w:rFonts w:ascii="Times New Roman" w:eastAsia="Times New Roman" w:hAnsi="Times New Roman" w:cs="Times New Roman"/>
          <w:sz w:val="28"/>
          <w:szCs w:val="28"/>
        </w:rPr>
        <w:t>недел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и; </w:t>
      </w:r>
      <w:r w:rsidRPr="00D664BE">
        <w:rPr>
          <w:rFonts w:ascii="Times New Roman" w:eastAsia="Times New Roman" w:hAnsi="Times New Roman" w:cs="Times New Roman"/>
          <w:sz w:val="28"/>
          <w:szCs w:val="28"/>
        </w:rPr>
        <w:t xml:space="preserve">5-8,10 классы – </w:t>
      </w:r>
      <w:r>
        <w:rPr>
          <w:rFonts w:ascii="Times New Roman" w:eastAsia="Times New Roman" w:hAnsi="Times New Roman" w:cs="Times New Roman"/>
          <w:sz w:val="28"/>
          <w:szCs w:val="28"/>
        </w:rPr>
        <w:t>35 учебных недель.</w:t>
      </w:r>
    </w:p>
    <w:p w:rsidR="00C849B0" w:rsidRPr="00C849B0" w:rsidRDefault="00C849B0" w:rsidP="00C849B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658E">
        <w:rPr>
          <w:rFonts w:ascii="Times New Roman" w:hAnsi="Times New Roman" w:cs="Times New Roman"/>
          <w:sz w:val="28"/>
          <w:szCs w:val="28"/>
        </w:rPr>
        <w:t xml:space="preserve">В целях упорядочения образовательного процесса в учреждении и в соответствии со ст.28 Федерального Закона№273-ФЗ от 29.12.2012 года «Об </w:t>
      </w:r>
      <w:r w:rsidRPr="00C849B0">
        <w:rPr>
          <w:rFonts w:ascii="Times New Roman" w:hAnsi="Times New Roman" w:cs="Times New Roman"/>
          <w:sz w:val="28"/>
          <w:szCs w:val="28"/>
        </w:rPr>
        <w:t>образовании в Российской Федерации»; на основании правил внутреннего трудового распорядка школы, Устава образовательного учреждения, в целях четкой организации учебно-воспитательного процесса</w:t>
      </w:r>
      <w:r w:rsidRPr="00C849B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в 2020/21 учебном году Школа:</w:t>
      </w:r>
    </w:p>
    <w:p w:rsidR="00C849B0" w:rsidRPr="00C849B0" w:rsidRDefault="00B1155F" w:rsidP="00C849B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849B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1. </w:t>
      </w:r>
      <w:r w:rsidR="00C849B0" w:rsidRPr="00C849B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Установила новый режим работы Школы с учетом</w:t>
      </w:r>
      <w:r w:rsidR="00C849B0" w:rsidRPr="00C849B0">
        <w:rPr>
          <w:rFonts w:ascii="Times New Roman" w:eastAsia="Times New Roman" w:hAnsi="Times New Roman" w:cs="Times New Roman"/>
          <w:sz w:val="28"/>
          <w:szCs w:val="28"/>
        </w:rPr>
        <w:t xml:space="preserve"> требования СанПин  в условиях распространения новой коронавирусной инфекции (далее - COVID-19):</w:t>
      </w:r>
    </w:p>
    <w:p w:rsidR="00B1155F" w:rsidRPr="00C849B0" w:rsidRDefault="00B1155F" w:rsidP="00424BCC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</w:p>
    <w:p w:rsidR="00B1155F" w:rsidRPr="00C849B0" w:rsidRDefault="00B1155F" w:rsidP="00424BCC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C849B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2. Разработала графики входа учеников через четыре входа в учреждение;</w:t>
      </w:r>
    </w:p>
    <w:p w:rsidR="00B1155F" w:rsidRPr="00C849B0" w:rsidRDefault="00B1155F" w:rsidP="00424BCC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C849B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3. Подготовила новое расписание со смещенным началом урока и каскадное расписание звонков, чтобы минимизировать контакты учеников;</w:t>
      </w:r>
    </w:p>
    <w:p w:rsidR="00B1155F" w:rsidRPr="00C849B0" w:rsidRDefault="00B1155F" w:rsidP="00424BCC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C849B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4. Закрепила классы за кабинетами;</w:t>
      </w:r>
    </w:p>
    <w:p w:rsidR="00B1155F" w:rsidRPr="00C849B0" w:rsidRDefault="00B1155F" w:rsidP="00424BCC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C849B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5. Составила и утвердила графики уборки, проветривания кабинетов и рекреаций;</w:t>
      </w:r>
    </w:p>
    <w:p w:rsidR="00B1155F" w:rsidRPr="00C849B0" w:rsidRDefault="00B1155F" w:rsidP="00424BCC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C849B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6. Подготовила расписание работы столовой и приема пищи с учетом дистанцированной рассадки классов, учеников к накрыванию в столовой не допускали;</w:t>
      </w:r>
    </w:p>
    <w:p w:rsidR="00B1155F" w:rsidRPr="00C849B0" w:rsidRDefault="00C849B0" w:rsidP="00424BCC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7.</w:t>
      </w:r>
      <w:r w:rsidR="00B1155F" w:rsidRPr="00C849B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Разместила на сайте </w:t>
      </w:r>
      <w:r w:rsidR="00B1155F" w:rsidRPr="00C849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школы необходимую информацию об антикоронавирусных мерах, ссылки распространяли </w:t>
      </w:r>
      <w:r w:rsidR="00B1155F" w:rsidRPr="00C849B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по официальным родительским группам в WhatsApp</w:t>
      </w:r>
      <w:r w:rsidR="00B1155F" w:rsidRPr="00C849B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1155F" w:rsidRPr="00C849B0" w:rsidRDefault="00B1155F" w:rsidP="00424BCC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color w:val="222222"/>
          <w:sz w:val="28"/>
          <w:szCs w:val="28"/>
          <w:lang w:eastAsia="ru-RU"/>
        </w:rPr>
      </w:pPr>
      <w:r w:rsidRPr="00C849B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8. Закупила бесконтактные термометры, тепловизоры – два стационарных на главные входы, один ручной, рециркуляторы передвижные и настенные для </w:t>
      </w:r>
      <w:r w:rsidRPr="00C849B0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lastRenderedPageBreak/>
        <w:t xml:space="preserve">каждого кабинета, средства и устройства для антисептической обработки рук, маски многоразового использования, маски медицинские, перчатки. </w:t>
      </w:r>
    </w:p>
    <w:p w:rsidR="00B1155F" w:rsidRPr="009870EF" w:rsidRDefault="00B1155F" w:rsidP="009870EF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9870EF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V. Оценка востребованности выпускников</w:t>
      </w:r>
    </w:p>
    <w:tbl>
      <w:tblPr>
        <w:tblW w:w="5000" w:type="pct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0"/>
        <w:gridCol w:w="546"/>
        <w:gridCol w:w="793"/>
        <w:gridCol w:w="793"/>
        <w:gridCol w:w="1534"/>
        <w:gridCol w:w="546"/>
        <w:gridCol w:w="928"/>
        <w:gridCol w:w="1861"/>
        <w:gridCol w:w="988"/>
        <w:gridCol w:w="762"/>
      </w:tblGrid>
      <w:tr w:rsidR="00A74B3A" w:rsidRPr="00A74B3A" w:rsidTr="00B1155F">
        <w:tc>
          <w:tcPr>
            <w:tcW w:w="0" w:type="auto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Год</w:t>
            </w:r>
          </w:p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выпуска</w:t>
            </w:r>
          </w:p>
        </w:tc>
        <w:tc>
          <w:tcPr>
            <w:tcW w:w="0" w:type="auto"/>
            <w:gridSpan w:val="4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Основная школа</w:t>
            </w:r>
          </w:p>
        </w:tc>
        <w:tc>
          <w:tcPr>
            <w:tcW w:w="0" w:type="auto"/>
            <w:gridSpan w:val="5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Средняя школа</w:t>
            </w:r>
          </w:p>
        </w:tc>
      </w:tr>
      <w:tr w:rsidR="00A74B3A" w:rsidRPr="00A74B3A" w:rsidTr="00B1155F"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A74B3A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Перешли в</w:t>
            </w:r>
          </w:p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10-й класс</w:t>
            </w:r>
          </w:p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Школы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Перешли в</w:t>
            </w:r>
          </w:p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10-й класс</w:t>
            </w:r>
          </w:p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другой ОО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Поступили в</w:t>
            </w:r>
          </w:p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профессиональную</w:t>
            </w:r>
          </w:p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ОО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Поступили</w:t>
            </w:r>
          </w:p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в ВУЗ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Поступили впрофессиональнуюОО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Устроились</w:t>
            </w:r>
          </w:p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на работу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Пошли на</w:t>
            </w:r>
          </w:p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срочную</w:t>
            </w:r>
          </w:p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службу по</w:t>
            </w:r>
          </w:p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призыву</w:t>
            </w:r>
          </w:p>
        </w:tc>
      </w:tr>
      <w:tr w:rsidR="00A74B3A" w:rsidRPr="00A74B3A" w:rsidTr="00CA2CC2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9870EF" w:rsidRPr="00A74B3A" w:rsidRDefault="009870E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2019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9870EF" w:rsidRPr="00A74B3A" w:rsidRDefault="009870E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9870EF" w:rsidRPr="00A74B3A" w:rsidRDefault="009870EF" w:rsidP="009870E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9870EF" w:rsidRPr="00A74B3A" w:rsidRDefault="009870E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9870EF" w:rsidRPr="00A74B3A" w:rsidRDefault="009870E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0" w:type="auto"/>
            <w:gridSpan w:val="5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9870EF" w:rsidRPr="00A74B3A" w:rsidRDefault="009870E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Выпуска не было</w:t>
            </w:r>
          </w:p>
        </w:tc>
      </w:tr>
      <w:tr w:rsidR="00A74B3A" w:rsidRPr="00A74B3A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2020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9870E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9870E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9870E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9870E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9870E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9870E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9870E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  <w:hideMark/>
          </w:tcPr>
          <w:p w:rsidR="00B1155F" w:rsidRPr="00A74B3A" w:rsidRDefault="009870E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</w:tr>
      <w:tr w:rsidR="00372053" w:rsidRPr="00A74B3A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372053" w:rsidRPr="00A74B3A" w:rsidRDefault="00372053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2021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372053" w:rsidRPr="00A74B3A" w:rsidRDefault="00372053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372053" w:rsidRPr="00A74B3A" w:rsidRDefault="00372053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372053" w:rsidRPr="00A74B3A" w:rsidRDefault="00372053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372053" w:rsidRPr="00A74B3A" w:rsidRDefault="00372053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372053" w:rsidRPr="00A74B3A" w:rsidRDefault="00372053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372053" w:rsidRPr="00A74B3A" w:rsidRDefault="00372053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372053" w:rsidRPr="00A74B3A" w:rsidRDefault="00372053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372053" w:rsidRPr="00A74B3A" w:rsidRDefault="00372053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vAlign w:val="center"/>
          </w:tcPr>
          <w:p w:rsidR="00372053" w:rsidRPr="00A74B3A" w:rsidRDefault="000F2C65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74B3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1</w:t>
            </w:r>
          </w:p>
        </w:tc>
      </w:tr>
    </w:tbl>
    <w:p w:rsidR="009870EF" w:rsidRPr="009870EF" w:rsidRDefault="009870EF" w:rsidP="009870EF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9870EF">
        <w:rPr>
          <w:color w:val="000000"/>
          <w:sz w:val="28"/>
          <w:szCs w:val="28"/>
        </w:rPr>
        <w:t xml:space="preserve">По данной таблице видно, что количество выпускников школы, поступающих в высшие учебные заведения и средне-специальные учебные стабильно. </w:t>
      </w:r>
    </w:p>
    <w:p w:rsidR="00372053" w:rsidRDefault="009870EF" w:rsidP="00372053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9870EF">
        <w:rPr>
          <w:color w:val="000000"/>
          <w:sz w:val="28"/>
          <w:szCs w:val="28"/>
        </w:rPr>
        <w:t xml:space="preserve">Области профессиональной заинтересованности у выпускников разнообразны. Но выпускники стабильно каждый год поступают в государственные университеты, сельскохозяйственный, педагогический университеты, </w:t>
      </w:r>
      <w:r w:rsidR="00B9782B">
        <w:rPr>
          <w:color w:val="000000"/>
          <w:sz w:val="28"/>
          <w:szCs w:val="28"/>
        </w:rPr>
        <w:t>институт транспорта и логистики и т.д.</w:t>
      </w:r>
    </w:p>
    <w:p w:rsidR="00B1155F" w:rsidRPr="00861C90" w:rsidRDefault="00B1155F" w:rsidP="00372053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b/>
          <w:bCs/>
          <w:sz w:val="28"/>
          <w:szCs w:val="28"/>
        </w:rPr>
      </w:pPr>
      <w:r w:rsidRPr="00861C90">
        <w:rPr>
          <w:b/>
          <w:bCs/>
          <w:color w:val="222222"/>
          <w:sz w:val="28"/>
          <w:szCs w:val="28"/>
        </w:rPr>
        <w:t>VI. Оценка качества кадрового обеспечения</w:t>
      </w:r>
    </w:p>
    <w:p w:rsidR="000F2C65" w:rsidRDefault="00B1155F" w:rsidP="00684BBB">
      <w:pPr>
        <w:pStyle w:val="a9"/>
        <w:spacing w:line="36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81C8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период само</w:t>
      </w:r>
      <w:r w:rsidR="00C849B0" w:rsidRPr="00A81C8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обследов</w:t>
      </w:r>
      <w:r w:rsidR="00BF6C80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ания в Школе работают 37</w:t>
      </w:r>
      <w:r w:rsidR="00C849B0" w:rsidRPr="00A81C8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педагогов</w:t>
      </w:r>
    </w:p>
    <w:p w:rsidR="00875FC3" w:rsidRPr="00684BBB" w:rsidRDefault="00BF6C80" w:rsidP="00684BBB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Высшее образование имеют- 37</w:t>
      </w:r>
      <w:r w:rsidR="000F2C65">
        <w:rPr>
          <w:rFonts w:ascii="Times New Roman" w:eastAsia="Calibri" w:hAnsi="Times New Roman" w:cs="Times New Roman"/>
          <w:sz w:val="28"/>
          <w:szCs w:val="28"/>
        </w:rPr>
        <w:t>человек</w:t>
      </w:r>
      <w:proofErr w:type="gramStart"/>
      <w:r w:rsidR="000F2C6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75FC3" w:rsidRPr="00684BBB">
        <w:rPr>
          <w:rFonts w:ascii="Times New Roman" w:eastAsia="Calibri" w:hAnsi="Times New Roman" w:cs="Times New Roman"/>
          <w:sz w:val="28"/>
          <w:szCs w:val="28"/>
        </w:rPr>
        <w:t xml:space="preserve"> .</w:t>
      </w:r>
      <w:proofErr w:type="gramEnd"/>
      <w:r w:rsidR="00875FC3" w:rsidRPr="00684BBB">
        <w:rPr>
          <w:rFonts w:ascii="Times New Roman" w:eastAsia="Calibri" w:hAnsi="Times New Roman" w:cs="Times New Roman"/>
          <w:sz w:val="28"/>
          <w:szCs w:val="28"/>
        </w:rPr>
        <w:t xml:space="preserve"> Пед</w:t>
      </w:r>
      <w:r w:rsidR="000F2C65">
        <w:rPr>
          <w:rFonts w:ascii="Times New Roman" w:eastAsia="Calibri" w:hAnsi="Times New Roman" w:cs="Times New Roman"/>
          <w:sz w:val="28"/>
          <w:szCs w:val="28"/>
        </w:rPr>
        <w:t>агогический стаж:</w:t>
      </w:r>
      <w:r>
        <w:rPr>
          <w:rFonts w:ascii="Times New Roman" w:eastAsia="Calibri" w:hAnsi="Times New Roman" w:cs="Times New Roman"/>
          <w:sz w:val="28"/>
          <w:szCs w:val="28"/>
        </w:rPr>
        <w:t xml:space="preserve">  от 2-5 лет- 5, от 5-15 лет – 6</w:t>
      </w:r>
      <w:r w:rsidR="00875FC3" w:rsidRPr="00684BBB">
        <w:rPr>
          <w:rFonts w:ascii="Times New Roman" w:eastAsia="Calibri" w:hAnsi="Times New Roman" w:cs="Times New Roman"/>
          <w:sz w:val="28"/>
          <w:szCs w:val="28"/>
        </w:rPr>
        <w:t>, от 15-20 лет- 9, свыше 20 лет- 18 человек.</w:t>
      </w:r>
    </w:p>
    <w:p w:rsidR="00861C90" w:rsidRPr="00A81C81" w:rsidRDefault="00861C90" w:rsidP="009870EF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61C90" w:rsidRPr="00A81C81" w:rsidRDefault="00861C90" w:rsidP="009870EF">
      <w:pPr>
        <w:pStyle w:val="a9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81C81">
        <w:rPr>
          <w:rFonts w:ascii="Times New Roman" w:hAnsi="Times New Roman" w:cs="Times New Roman"/>
          <w:sz w:val="28"/>
          <w:szCs w:val="28"/>
        </w:rPr>
        <w:lastRenderedPageBreak/>
        <w:t>В 20</w:t>
      </w:r>
      <w:r w:rsidR="00684BBB">
        <w:rPr>
          <w:rFonts w:ascii="Times New Roman" w:hAnsi="Times New Roman" w:cs="Times New Roman"/>
          <w:sz w:val="28"/>
          <w:szCs w:val="28"/>
        </w:rPr>
        <w:t>20</w:t>
      </w:r>
      <w:r w:rsidRPr="00A81C81">
        <w:rPr>
          <w:rFonts w:ascii="Times New Roman" w:hAnsi="Times New Roman" w:cs="Times New Roman"/>
          <w:sz w:val="28"/>
          <w:szCs w:val="28"/>
        </w:rPr>
        <w:t>-202</w:t>
      </w:r>
      <w:r w:rsidR="00684BBB">
        <w:rPr>
          <w:rFonts w:ascii="Times New Roman" w:hAnsi="Times New Roman" w:cs="Times New Roman"/>
          <w:sz w:val="28"/>
          <w:szCs w:val="28"/>
        </w:rPr>
        <w:t>1</w:t>
      </w:r>
      <w:r w:rsidRPr="00A81C81">
        <w:rPr>
          <w:rFonts w:ascii="Times New Roman" w:hAnsi="Times New Roman" w:cs="Times New Roman"/>
          <w:sz w:val="28"/>
          <w:szCs w:val="28"/>
        </w:rPr>
        <w:t xml:space="preserve">  учебном году процедуру аттестации прошли  7 педагогических работников, что составляет 19 % от общей численности педагогов. </w:t>
      </w:r>
    </w:p>
    <w:p w:rsidR="00B1155F" w:rsidRPr="00A81C81" w:rsidRDefault="00A81C81" w:rsidP="009870EF">
      <w:pPr>
        <w:pStyle w:val="a9"/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81C81">
        <w:rPr>
          <w:rFonts w:ascii="Times New Roman" w:hAnsi="Times New Roman" w:cs="Times New Roman"/>
          <w:sz w:val="28"/>
          <w:szCs w:val="28"/>
        </w:rPr>
        <w:t xml:space="preserve">Педагогический коллектив школы ориентирован на постоянное обновление содержания деятельности, на поиск новых нетрадиционных подходов к решению педагогических проблем, связанных с потребностями роста качества образования и развитие личности ребенка, используя профильное обучение в школе. </w:t>
      </w:r>
    </w:p>
    <w:p w:rsidR="00A81C81" w:rsidRPr="00A81C81" w:rsidRDefault="00B1155F" w:rsidP="009870EF">
      <w:pPr>
        <w:pStyle w:val="a9"/>
        <w:spacing w:line="360" w:lineRule="auto"/>
        <w:jc w:val="both"/>
        <w:rPr>
          <w:rFonts w:ascii="Times New Roman" w:eastAsia="Times New Roman" w:hAnsi="Times New Roman" w:cs="Times New Roman"/>
          <w:color w:val="00B0F0"/>
          <w:sz w:val="28"/>
          <w:szCs w:val="28"/>
          <w:lang w:eastAsia="ru-RU"/>
        </w:rPr>
      </w:pPr>
      <w:r w:rsidRPr="00A81C81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В период дистанционного обучения все педагоги Школы успешно освоили онлайн-сервисы, применяли цифровые образовательные ресурсы, вели электронные формы документации, в том числе электронный журнал и дневники учеников</w:t>
      </w:r>
      <w:r w:rsidRPr="00A81C81">
        <w:rPr>
          <w:rFonts w:ascii="Times New Roman" w:eastAsia="Times New Roman" w:hAnsi="Times New Roman" w:cs="Times New Roman"/>
          <w:color w:val="00B0F0"/>
          <w:sz w:val="28"/>
          <w:szCs w:val="28"/>
          <w:lang w:eastAsia="ru-RU"/>
        </w:rPr>
        <w:t>.</w:t>
      </w:r>
    </w:p>
    <w:p w:rsidR="00424BCC" w:rsidRPr="00A81C81" w:rsidRDefault="00A81C81" w:rsidP="009870E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1C8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Педагоги</w:t>
      </w:r>
      <w:r w:rsidR="00B1155F" w:rsidRPr="00A81C8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прошли обучение по вопросам организации дистанционного обучения</w:t>
      </w:r>
      <w:r w:rsidRPr="00A81C8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участвовали в вебинарах. </w:t>
      </w:r>
    </w:p>
    <w:p w:rsidR="00B1155F" w:rsidRPr="00A81C81" w:rsidRDefault="00B1155F" w:rsidP="009870EF">
      <w:pPr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 w:rsidRPr="00A81C81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VII.Оценка качества учебно-методического и библиотечно-информационного обеспечения</w:t>
      </w:r>
    </w:p>
    <w:p w:rsidR="009667AA" w:rsidRPr="00B56974" w:rsidRDefault="009667AA" w:rsidP="009667AA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6974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>Школьная библиотека является структурным подразделением МАОУ «Средняя общеобразовательная школа № 5» Бавлинского муниципального района</w:t>
      </w:r>
      <w:r w:rsidRPr="00B56974">
        <w:rPr>
          <w:rFonts w:ascii="Times New Roman" w:eastAsia="Calibri" w:hAnsi="Times New Roman" w:cs="Times New Roman"/>
          <w:sz w:val="28"/>
          <w:szCs w:val="28"/>
        </w:rPr>
        <w:t>, участвующим в учебно-воспитательном процессе в целях обеспечения права участников образовательного процесса на бесплатное пользование библиотечно-информационными ресурсами.</w:t>
      </w:r>
    </w:p>
    <w:p w:rsidR="009667AA" w:rsidRPr="00B56974" w:rsidRDefault="009667AA" w:rsidP="009667AA">
      <w:pPr>
        <w:spacing w:after="0"/>
        <w:ind w:firstLine="708"/>
        <w:jc w:val="both"/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</w:pPr>
      <w:r w:rsidRPr="00B56974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t>Б</w:t>
      </w:r>
      <w:r w:rsidRPr="00B56974">
        <w:rPr>
          <w:rFonts w:ascii="Times New Roman" w:eastAsia="Calibri" w:hAnsi="Times New Roman" w:cs="Times New Roman"/>
          <w:sz w:val="28"/>
          <w:szCs w:val="28"/>
        </w:rPr>
        <w:t>иблиотека расположена на втором этаже школьного здания. Общая площадь – 36м</w:t>
      </w:r>
      <w:r w:rsidRPr="00B56974">
        <w:rPr>
          <w:rFonts w:ascii="Times New Roman" w:eastAsia="Calibri" w:hAnsi="Times New Roman" w:cs="Times New Roman"/>
          <w:sz w:val="28"/>
          <w:szCs w:val="28"/>
          <w:vertAlign w:val="superscript"/>
        </w:rPr>
        <w:t>2</w:t>
      </w:r>
      <w:r w:rsidRPr="00B56974">
        <w:rPr>
          <w:rFonts w:ascii="Times New Roman" w:eastAsia="Calibri" w:hAnsi="Times New Roman" w:cs="Times New Roman"/>
          <w:sz w:val="28"/>
          <w:szCs w:val="28"/>
        </w:rPr>
        <w:t>, из них – 18м</w:t>
      </w:r>
      <w:r w:rsidRPr="00B56974">
        <w:rPr>
          <w:rFonts w:ascii="Times New Roman" w:eastAsia="Calibri" w:hAnsi="Times New Roman" w:cs="Times New Roman"/>
          <w:sz w:val="28"/>
          <w:szCs w:val="28"/>
          <w:vertAlign w:val="superscript"/>
        </w:rPr>
        <w:t>2</w:t>
      </w:r>
      <w:r w:rsidRPr="00B56974">
        <w:rPr>
          <w:rFonts w:ascii="Times New Roman" w:eastAsia="Calibri" w:hAnsi="Times New Roman" w:cs="Times New Roman"/>
          <w:sz w:val="28"/>
          <w:szCs w:val="28"/>
        </w:rPr>
        <w:t xml:space="preserve"> отведено для хранения учебной литературы. Читальный зал вмещает 15 человек. Библиотекарь –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ГиматдиноваАйгульСалаватовна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9667AA" w:rsidRPr="00B56974" w:rsidRDefault="009667AA" w:rsidP="009667AA">
      <w:pPr>
        <w:spacing w:after="0"/>
        <w:ind w:firstLine="70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6974">
        <w:rPr>
          <w:rFonts w:ascii="Times New Roman" w:eastAsia="Calibri" w:hAnsi="Times New Roman" w:cs="Times New Roman"/>
          <w:sz w:val="28"/>
          <w:szCs w:val="28"/>
        </w:rPr>
        <w:t>В 20</w:t>
      </w:r>
      <w:r w:rsidR="000F2C65">
        <w:rPr>
          <w:rFonts w:ascii="Times New Roman" w:eastAsia="Calibri" w:hAnsi="Times New Roman" w:cs="Times New Roman"/>
          <w:sz w:val="28"/>
          <w:szCs w:val="28"/>
        </w:rPr>
        <w:t>20 – 2021</w:t>
      </w:r>
      <w:r w:rsidRPr="00B56974">
        <w:rPr>
          <w:rFonts w:ascii="Times New Roman" w:eastAsia="Calibri" w:hAnsi="Times New Roman" w:cs="Times New Roman"/>
          <w:sz w:val="28"/>
          <w:szCs w:val="28"/>
        </w:rPr>
        <w:t xml:space="preserve"> учебном году читателями школьной библиотеки были </w:t>
      </w:r>
      <w:r>
        <w:rPr>
          <w:rFonts w:ascii="Times New Roman" w:eastAsia="Calibri" w:hAnsi="Times New Roman" w:cs="Times New Roman"/>
          <w:sz w:val="28"/>
          <w:szCs w:val="28"/>
        </w:rPr>
        <w:t>460 человек</w:t>
      </w:r>
      <w:r w:rsidRPr="00B56974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667AA" w:rsidRPr="00B56974" w:rsidRDefault="009667AA" w:rsidP="009667AA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6974">
        <w:rPr>
          <w:rFonts w:ascii="Times New Roman" w:eastAsia="Calibri" w:hAnsi="Times New Roman" w:cs="Times New Roman"/>
          <w:sz w:val="28"/>
          <w:szCs w:val="28"/>
        </w:rPr>
        <w:t>Фонд библиотеки составляет</w:t>
      </w:r>
      <w:r w:rsidRPr="00870090">
        <w:rPr>
          <w:rFonts w:ascii="Times New Roman" w:eastAsia="Calibri" w:hAnsi="Times New Roman" w:cs="Times New Roman"/>
          <w:sz w:val="28"/>
          <w:szCs w:val="28"/>
        </w:rPr>
        <w:t>10475</w:t>
      </w:r>
      <w:r w:rsidRPr="00B56974">
        <w:rPr>
          <w:rFonts w:ascii="Times New Roman" w:eastAsia="Calibri" w:hAnsi="Times New Roman" w:cs="Times New Roman"/>
          <w:sz w:val="28"/>
          <w:szCs w:val="28"/>
        </w:rPr>
        <w:t xml:space="preserve"> экземпляра.</w:t>
      </w:r>
    </w:p>
    <w:p w:rsidR="009667AA" w:rsidRPr="00B56974" w:rsidRDefault="009667AA" w:rsidP="009667AA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6974">
        <w:rPr>
          <w:rFonts w:ascii="Times New Roman" w:eastAsia="Calibri" w:hAnsi="Times New Roman" w:cs="Times New Roman"/>
          <w:sz w:val="28"/>
          <w:szCs w:val="28"/>
        </w:rPr>
        <w:t xml:space="preserve">Материально – техническая база библиотеки: 15 стеллажей для книг, </w:t>
      </w:r>
      <w:r>
        <w:rPr>
          <w:rFonts w:ascii="Times New Roman" w:eastAsia="Calibri" w:hAnsi="Times New Roman" w:cs="Times New Roman"/>
          <w:sz w:val="28"/>
          <w:szCs w:val="28"/>
        </w:rPr>
        <w:t>2 выставочных</w:t>
      </w:r>
      <w:r w:rsidRPr="00B56974">
        <w:rPr>
          <w:rFonts w:ascii="Times New Roman" w:eastAsia="Calibri" w:hAnsi="Times New Roman" w:cs="Times New Roman"/>
          <w:sz w:val="28"/>
          <w:szCs w:val="28"/>
        </w:rPr>
        <w:t xml:space="preserve"> стенд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B56974">
        <w:rPr>
          <w:rFonts w:ascii="Times New Roman" w:eastAsia="Calibri" w:hAnsi="Times New Roman" w:cs="Times New Roman"/>
          <w:sz w:val="28"/>
          <w:szCs w:val="28"/>
        </w:rPr>
        <w:t xml:space="preserve">, рабочее место библиотекаря,  читальный зал (столы, стулья на 14 посадочных мест), 1 </w:t>
      </w:r>
      <w:r>
        <w:rPr>
          <w:rFonts w:ascii="Times New Roman" w:eastAsia="Calibri" w:hAnsi="Times New Roman" w:cs="Times New Roman"/>
          <w:sz w:val="28"/>
          <w:szCs w:val="28"/>
        </w:rPr>
        <w:t>ноутбук, 1 хранилище</w:t>
      </w:r>
      <w:r w:rsidRPr="00B56974">
        <w:rPr>
          <w:rFonts w:ascii="Times New Roman" w:eastAsia="Calibri" w:hAnsi="Times New Roman" w:cs="Times New Roman"/>
          <w:sz w:val="28"/>
          <w:szCs w:val="28"/>
        </w:rPr>
        <w:t xml:space="preserve"> для учебников. </w:t>
      </w:r>
    </w:p>
    <w:p w:rsidR="009667AA" w:rsidRPr="00B56974" w:rsidRDefault="009667AA" w:rsidP="009667AA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6974">
        <w:rPr>
          <w:rFonts w:ascii="Times New Roman" w:eastAsia="Calibri" w:hAnsi="Times New Roman" w:cs="Times New Roman"/>
          <w:sz w:val="28"/>
          <w:szCs w:val="28"/>
        </w:rPr>
        <w:t xml:space="preserve">Фонд библиотеки укомплектован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справочной литературой, </w:t>
      </w:r>
      <w:r w:rsidRPr="00B56974">
        <w:rPr>
          <w:rFonts w:ascii="Times New Roman" w:eastAsia="Calibri" w:hAnsi="Times New Roman" w:cs="Times New Roman"/>
          <w:sz w:val="28"/>
          <w:szCs w:val="28"/>
        </w:rPr>
        <w:t xml:space="preserve"> учебниками. </w:t>
      </w:r>
    </w:p>
    <w:p w:rsidR="009667AA" w:rsidRPr="00B56974" w:rsidRDefault="009667AA" w:rsidP="009667AA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6974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t>Внедрение новых технологий значительно облегчило и качественно улучшило многие процессы библиотечной деятельности. В автоматизированном режиме ведётся:</w:t>
      </w:r>
    </w:p>
    <w:p w:rsidR="009667AA" w:rsidRPr="00B56974" w:rsidRDefault="009667AA" w:rsidP="009667AA">
      <w:pPr>
        <w:pStyle w:val="ListParagraph1"/>
        <w:numPr>
          <w:ilvl w:val="0"/>
          <w:numId w:val="24"/>
        </w:numPr>
        <w:spacing w:after="0"/>
        <w:ind w:right="14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B56974">
        <w:rPr>
          <w:rFonts w:ascii="Times New Roman" w:hAnsi="Times New Roman" w:cs="Times New Roman"/>
          <w:noProof/>
          <w:sz w:val="28"/>
          <w:szCs w:val="28"/>
          <w:lang w:eastAsia="ru-RU"/>
        </w:rPr>
        <w:t>отчётная документация;</w:t>
      </w:r>
    </w:p>
    <w:p w:rsidR="009667AA" w:rsidRPr="00B56974" w:rsidRDefault="009667AA" w:rsidP="009667AA">
      <w:pPr>
        <w:pStyle w:val="ListParagraph1"/>
        <w:numPr>
          <w:ilvl w:val="0"/>
          <w:numId w:val="24"/>
        </w:numPr>
        <w:spacing w:after="0"/>
        <w:ind w:right="14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B56974">
        <w:rPr>
          <w:rFonts w:ascii="Times New Roman" w:hAnsi="Times New Roman" w:cs="Times New Roman"/>
          <w:noProof/>
          <w:sz w:val="28"/>
          <w:szCs w:val="28"/>
          <w:lang w:eastAsia="ru-RU"/>
        </w:rPr>
        <w:t>работа с докомплектованием и списанием литературы;</w:t>
      </w:r>
    </w:p>
    <w:p w:rsidR="009667AA" w:rsidRPr="00B56974" w:rsidRDefault="009667AA" w:rsidP="009667AA">
      <w:pPr>
        <w:pStyle w:val="ListParagraph1"/>
        <w:numPr>
          <w:ilvl w:val="0"/>
          <w:numId w:val="24"/>
        </w:numPr>
        <w:spacing w:after="0"/>
        <w:ind w:right="14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B56974">
        <w:rPr>
          <w:rFonts w:ascii="Times New Roman" w:hAnsi="Times New Roman" w:cs="Times New Roman"/>
          <w:noProof/>
          <w:sz w:val="28"/>
          <w:szCs w:val="28"/>
          <w:lang w:eastAsia="ru-RU"/>
        </w:rPr>
        <w:t>оформление библиотечного пространства;</w:t>
      </w:r>
    </w:p>
    <w:p w:rsidR="009667AA" w:rsidRDefault="009667AA" w:rsidP="009667AA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6974">
        <w:rPr>
          <w:rFonts w:ascii="Times New Roman" w:eastAsia="Calibri" w:hAnsi="Times New Roman" w:cs="Times New Roman"/>
          <w:sz w:val="28"/>
          <w:szCs w:val="28"/>
        </w:rPr>
        <w:t>Более полному удовлетворению информационных потребностей и интересов обучающихся способствуют мероприятия, проводимые школьной библиотекой, позволяющие создать единое информационно-образовательное пространство. Используются различные формы и методы работы: индивидуальные и групповые.</w:t>
      </w:r>
    </w:p>
    <w:p w:rsidR="009667AA" w:rsidRPr="00B56974" w:rsidRDefault="009667AA" w:rsidP="009667AA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6974">
        <w:rPr>
          <w:rFonts w:ascii="Times New Roman" w:eastAsia="Calibri" w:hAnsi="Times New Roman" w:cs="Times New Roman"/>
          <w:sz w:val="28"/>
          <w:szCs w:val="28"/>
        </w:rPr>
        <w:t xml:space="preserve">В течение года проводилась </w:t>
      </w:r>
      <w:r w:rsidRPr="00B56974">
        <w:rPr>
          <w:rFonts w:ascii="Times New Roman" w:eastAsia="Calibri" w:hAnsi="Times New Roman" w:cs="Times New Roman"/>
          <w:bCs/>
          <w:sz w:val="28"/>
          <w:szCs w:val="28"/>
        </w:rPr>
        <w:t>работа по сохранности учебного фонда</w:t>
      </w:r>
      <w:r w:rsidRPr="00B56974">
        <w:rPr>
          <w:rFonts w:ascii="Times New Roman" w:eastAsia="Calibri" w:hAnsi="Times New Roman" w:cs="Times New Roman"/>
          <w:sz w:val="28"/>
          <w:szCs w:val="28"/>
        </w:rPr>
        <w:t>. Члены актива библиотеки регул</w:t>
      </w:r>
      <w:r>
        <w:rPr>
          <w:rFonts w:ascii="Times New Roman" w:eastAsia="Calibri" w:hAnsi="Times New Roman" w:cs="Times New Roman"/>
          <w:sz w:val="28"/>
          <w:szCs w:val="28"/>
        </w:rPr>
        <w:t>ярно проводили рейды «Как живет</w:t>
      </w:r>
      <w:r w:rsidRPr="00B56974">
        <w:rPr>
          <w:rFonts w:ascii="Times New Roman" w:eastAsia="Calibri" w:hAnsi="Times New Roman" w:cs="Times New Roman"/>
          <w:sz w:val="28"/>
          <w:szCs w:val="28"/>
        </w:rPr>
        <w:t xml:space="preserve"> учебник».</w:t>
      </w:r>
    </w:p>
    <w:p w:rsidR="009667AA" w:rsidRPr="00B56974" w:rsidRDefault="009667AA" w:rsidP="009667A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6974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 Библиотека обслужила: </w:t>
      </w:r>
    </w:p>
    <w:p w:rsidR="009667AA" w:rsidRPr="00B56974" w:rsidRDefault="009667AA" w:rsidP="009667A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697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Педагогический коллектив – </w:t>
      </w:r>
      <w:r w:rsidR="00BF6C80">
        <w:rPr>
          <w:rFonts w:ascii="Times New Roman" w:eastAsia="Calibri" w:hAnsi="Times New Roman" w:cs="Times New Roman"/>
          <w:sz w:val="28"/>
          <w:szCs w:val="28"/>
          <w:lang w:eastAsia="ru-RU"/>
        </w:rPr>
        <w:t>37</w:t>
      </w:r>
    </w:p>
    <w:p w:rsidR="009667AA" w:rsidRPr="00B56974" w:rsidRDefault="00BF6C80" w:rsidP="009667A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2. Начальное звено –224</w:t>
      </w:r>
    </w:p>
    <w:p w:rsidR="009667AA" w:rsidRPr="00B56974" w:rsidRDefault="009667AA" w:rsidP="009667A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6974">
        <w:rPr>
          <w:rFonts w:ascii="Times New Roman" w:eastAsia="Calibri" w:hAnsi="Times New Roman" w:cs="Times New Roman"/>
          <w:sz w:val="28"/>
          <w:szCs w:val="28"/>
          <w:lang w:eastAsia="ru-RU"/>
        </w:rPr>
        <w:t>3. Среднее звено –</w:t>
      </w:r>
      <w:r w:rsidR="00BF6C80">
        <w:rPr>
          <w:rFonts w:ascii="Times New Roman" w:eastAsia="Calibri" w:hAnsi="Times New Roman" w:cs="Times New Roman"/>
          <w:sz w:val="28"/>
          <w:szCs w:val="28"/>
          <w:lang w:eastAsia="ru-RU"/>
        </w:rPr>
        <w:t>210</w:t>
      </w:r>
    </w:p>
    <w:p w:rsidR="009667AA" w:rsidRPr="00B56974" w:rsidRDefault="009667AA" w:rsidP="009667A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697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4. Старшее звено – </w:t>
      </w:r>
      <w:r w:rsidR="00BF6C80">
        <w:rPr>
          <w:rFonts w:ascii="Times New Roman" w:eastAsia="Calibri" w:hAnsi="Times New Roman" w:cs="Times New Roman"/>
          <w:sz w:val="28"/>
          <w:szCs w:val="28"/>
          <w:lang w:eastAsia="ru-RU"/>
        </w:rPr>
        <w:t>23</w:t>
      </w:r>
    </w:p>
    <w:p w:rsidR="009667AA" w:rsidRPr="00B56974" w:rsidRDefault="009667AA" w:rsidP="009667A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697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 В библиотеке систематически ведется «Дневник работы библиотеки», в котором учитываются сведения о количестве и составе читателей по группам, об объеме выданных издании и распределении их по отделам библиотечной классификации. </w:t>
      </w:r>
    </w:p>
    <w:p w:rsidR="009667AA" w:rsidRPr="00B56974" w:rsidRDefault="009667AA" w:rsidP="009667A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6974">
        <w:rPr>
          <w:rFonts w:ascii="Times New Roman" w:eastAsia="Calibri" w:hAnsi="Times New Roman" w:cs="Times New Roman"/>
          <w:i/>
          <w:iCs/>
          <w:sz w:val="28"/>
          <w:szCs w:val="28"/>
          <w:lang w:eastAsia="ru-RU"/>
        </w:rPr>
        <w:t xml:space="preserve">Абсолютные показатели </w:t>
      </w:r>
      <w:r w:rsidRPr="00B56974">
        <w:rPr>
          <w:rFonts w:ascii="Times New Roman" w:eastAsia="Calibri" w:hAnsi="Times New Roman" w:cs="Times New Roman"/>
          <w:sz w:val="28"/>
          <w:szCs w:val="28"/>
          <w:lang w:eastAsia="ru-RU"/>
        </w:rPr>
        <w:t>(из «Дневника работы библиотеки») с сентября по май 20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19</w:t>
      </w:r>
      <w:r w:rsidRPr="00B5697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20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20</w:t>
      </w:r>
      <w:r w:rsidRPr="00B5697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учебного года: </w:t>
      </w:r>
    </w:p>
    <w:p w:rsidR="009667AA" w:rsidRPr="00B56974" w:rsidRDefault="009667AA" w:rsidP="009667A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697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Количество читателей -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461</w:t>
      </w:r>
    </w:p>
    <w:p w:rsidR="009667AA" w:rsidRPr="00B56974" w:rsidRDefault="009667AA" w:rsidP="009667A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697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Количество книговыдач -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4221</w:t>
      </w:r>
    </w:p>
    <w:p w:rsidR="009667AA" w:rsidRPr="00B56974" w:rsidRDefault="009667AA" w:rsidP="009667A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6974">
        <w:rPr>
          <w:rFonts w:ascii="Times New Roman" w:eastAsia="Calibri" w:hAnsi="Times New Roman" w:cs="Times New Roman"/>
          <w:sz w:val="28"/>
          <w:szCs w:val="28"/>
          <w:lang w:eastAsia="ru-RU"/>
        </w:rPr>
        <w:t>Количество посещений -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4196</w:t>
      </w:r>
    </w:p>
    <w:p w:rsidR="009667AA" w:rsidRPr="00B56974" w:rsidRDefault="009667AA" w:rsidP="009667AA">
      <w:pPr>
        <w:spacing w:after="0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6974">
        <w:rPr>
          <w:rFonts w:ascii="Times New Roman" w:eastAsia="Calibri" w:hAnsi="Times New Roman" w:cs="Times New Roman"/>
          <w:i/>
          <w:iCs/>
          <w:sz w:val="28"/>
          <w:szCs w:val="28"/>
          <w:lang w:eastAsia="ru-RU"/>
        </w:rPr>
        <w:t xml:space="preserve">Относительные и средние величины: </w:t>
      </w:r>
      <w:r w:rsidRPr="00B56974">
        <w:rPr>
          <w:rFonts w:ascii="Times New Roman" w:eastAsia="Calibri" w:hAnsi="Times New Roman" w:cs="Times New Roman"/>
          <w:i/>
          <w:iCs/>
          <w:sz w:val="28"/>
          <w:szCs w:val="28"/>
          <w:lang w:eastAsia="ru-RU"/>
        </w:rPr>
        <w:br/>
      </w:r>
      <w:r w:rsidRPr="00B5697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Книгообеспеченность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–</w:t>
      </w:r>
      <w:r w:rsidRPr="008D5F1E">
        <w:rPr>
          <w:rFonts w:ascii="Times New Roman" w:eastAsia="Calibri" w:hAnsi="Times New Roman" w:cs="Times New Roman"/>
          <w:sz w:val="28"/>
          <w:szCs w:val="28"/>
          <w:lang w:eastAsia="ru-RU"/>
        </w:rPr>
        <w:t>12,57</w:t>
      </w:r>
    </w:p>
    <w:p w:rsidR="009667AA" w:rsidRPr="00B56974" w:rsidRDefault="009667AA" w:rsidP="009667A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697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Посещаемость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–9,19</w:t>
      </w:r>
    </w:p>
    <w:p w:rsidR="009667AA" w:rsidRPr="00B56974" w:rsidRDefault="009667AA" w:rsidP="009667A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697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Обращаемость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–1,11</w:t>
      </w:r>
    </w:p>
    <w:p w:rsidR="009667AA" w:rsidRPr="00B56974" w:rsidRDefault="009667AA" w:rsidP="009667AA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5697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Читаемость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–9,14</w:t>
      </w:r>
    </w:p>
    <w:p w:rsidR="009667AA" w:rsidRDefault="009667AA" w:rsidP="00424BCC">
      <w:pPr>
        <w:spacing w:after="0" w:line="360" w:lineRule="auto"/>
        <w:jc w:val="both"/>
        <w:rPr>
          <w:rFonts w:ascii="Arial" w:eastAsia="Times New Roman" w:hAnsi="Arial" w:cs="Arial"/>
          <w:i/>
          <w:iCs/>
          <w:color w:val="00B0F0"/>
          <w:sz w:val="24"/>
          <w:szCs w:val="24"/>
          <w:lang w:eastAsia="ru-RU"/>
        </w:rPr>
      </w:pPr>
    </w:p>
    <w:p w:rsidR="00837A0F" w:rsidRPr="00B1155F" w:rsidRDefault="00837A0F" w:rsidP="00837A0F">
      <w:pPr>
        <w:spacing w:after="0" w:line="36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B1155F">
        <w:rPr>
          <w:rFonts w:ascii="Arial" w:eastAsia="Times New Roman" w:hAnsi="Arial" w:cs="Arial"/>
          <w:b/>
          <w:bCs/>
          <w:color w:val="222222"/>
          <w:sz w:val="24"/>
          <w:szCs w:val="24"/>
        </w:rPr>
        <w:t>VIII.Оценка материально-техническойбазы</w:t>
      </w:r>
    </w:p>
    <w:p w:rsidR="00837A0F" w:rsidRPr="007E086F" w:rsidRDefault="00837A0F" w:rsidP="00837A0F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7E086F">
        <w:rPr>
          <w:rFonts w:ascii="Times New Roman" w:eastAsia="Times New Roman" w:hAnsi="Times New Roman" w:cs="Times New Roman"/>
          <w:iCs/>
          <w:sz w:val="28"/>
          <w:szCs w:val="28"/>
        </w:rPr>
        <w:t xml:space="preserve">Муниципальное общеобразовательное учреждение средняя общеобразовательная школа № 5 Бавлинского муниципального района Республики Татарстан размещается на внутриквартальной  территории микрорайона № 27 г. Бавлы. Школа построена в 1995г., рассчитана на 689 </w:t>
      </w:r>
      <w:r w:rsidRPr="007E086F">
        <w:rPr>
          <w:rFonts w:ascii="Times New Roman" w:eastAsia="Times New Roman" w:hAnsi="Times New Roman" w:cs="Times New Roman"/>
          <w:iCs/>
          <w:sz w:val="28"/>
          <w:szCs w:val="28"/>
        </w:rPr>
        <w:lastRenderedPageBreak/>
        <w:t>мест. Имеет основное здание площадью 4781,4 кв</w:t>
      </w:r>
      <w:proofErr w:type="gramStart"/>
      <w:r w:rsidRPr="007E086F">
        <w:rPr>
          <w:rFonts w:ascii="Times New Roman" w:eastAsia="Times New Roman" w:hAnsi="Times New Roman" w:cs="Times New Roman"/>
          <w:iCs/>
          <w:sz w:val="28"/>
          <w:szCs w:val="28"/>
        </w:rPr>
        <w:t>.м</w:t>
      </w:r>
      <w:proofErr w:type="gramEnd"/>
      <w:r w:rsidRPr="007E086F">
        <w:rPr>
          <w:rFonts w:ascii="Times New Roman" w:eastAsia="Times New Roman" w:hAnsi="Times New Roman" w:cs="Times New Roman"/>
          <w:iCs/>
          <w:sz w:val="28"/>
          <w:szCs w:val="28"/>
        </w:rPr>
        <w:t xml:space="preserve"> и здание мастерских площадью 375 кв.м </w:t>
      </w:r>
    </w:p>
    <w:p w:rsidR="00837A0F" w:rsidRPr="007E086F" w:rsidRDefault="00837A0F" w:rsidP="00837A0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7E086F">
        <w:rPr>
          <w:rFonts w:ascii="Times New Roman" w:eastAsia="Times New Roman" w:hAnsi="Times New Roman" w:cs="Times New Roman"/>
          <w:iCs/>
          <w:sz w:val="28"/>
          <w:szCs w:val="28"/>
        </w:rPr>
        <w:t>Для организации учебно-воспитательного процесса имеются 30 учебных кабинетов, в том числе  2 компьютерных класса, мастерские технического и обслуживающего труда, а также  спортивный зал, актовый зал, столовая на 144 посадочных места, библиотека, музей. На первом этаже оборудованы столовая и медицинский кабинет. На втором этаже здания оборудованы актовый зал и спортзал.</w:t>
      </w:r>
    </w:p>
    <w:p w:rsidR="00837A0F" w:rsidRPr="007E086F" w:rsidRDefault="00837A0F" w:rsidP="00837A0F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7E086F">
        <w:rPr>
          <w:rFonts w:ascii="Times New Roman" w:eastAsia="Times New Roman" w:hAnsi="Times New Roman" w:cs="Times New Roman"/>
          <w:iCs/>
          <w:sz w:val="28"/>
          <w:szCs w:val="28"/>
        </w:rPr>
        <w:t xml:space="preserve">В 4 кабинетах установлены интерактивные доски. Это кабинет английского языка, русского языка, математики  и начальных классов. В 11 кабинетах установлены мультимедиапроекторы. </w:t>
      </w:r>
    </w:p>
    <w:p w:rsidR="00837A0F" w:rsidRPr="007E086F" w:rsidRDefault="00837A0F" w:rsidP="00837A0F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7E086F">
        <w:rPr>
          <w:rFonts w:ascii="Times New Roman" w:eastAsia="Times New Roman" w:hAnsi="Times New Roman" w:cs="Times New Roman"/>
          <w:iCs/>
          <w:sz w:val="28"/>
          <w:szCs w:val="28"/>
        </w:rPr>
        <w:t xml:space="preserve">Кабинет физики оборудован ЕГЭ и ГИА лабораторией для подготовки к экзаменам, в состав, которого входят разделы Механика, Оптика, Электродинамика, Молекулярная физика и термодинамика и др. </w:t>
      </w:r>
    </w:p>
    <w:p w:rsidR="00837A0F" w:rsidRPr="007E086F" w:rsidRDefault="00837A0F" w:rsidP="00837A0F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7E086F">
        <w:rPr>
          <w:rFonts w:ascii="Times New Roman" w:eastAsia="Times New Roman" w:hAnsi="Times New Roman" w:cs="Times New Roman"/>
          <w:iCs/>
          <w:sz w:val="28"/>
          <w:szCs w:val="28"/>
        </w:rPr>
        <w:t>Кабинет ОБЖ укомплектован таблицами и плакатами  «Государственные символы и символы МЧС»</w:t>
      </w:r>
      <w:proofErr w:type="gramStart"/>
      <w:r w:rsidRPr="007E086F">
        <w:rPr>
          <w:rFonts w:ascii="Times New Roman" w:eastAsia="Times New Roman" w:hAnsi="Times New Roman" w:cs="Times New Roman"/>
          <w:iCs/>
          <w:sz w:val="28"/>
          <w:szCs w:val="28"/>
        </w:rPr>
        <w:t xml:space="preserve"> ,</w:t>
      </w:r>
      <w:proofErr w:type="gramEnd"/>
      <w:r w:rsidRPr="007E086F">
        <w:rPr>
          <w:rFonts w:ascii="Times New Roman" w:eastAsia="Times New Roman" w:hAnsi="Times New Roman" w:cs="Times New Roman"/>
          <w:iCs/>
          <w:sz w:val="28"/>
          <w:szCs w:val="28"/>
        </w:rPr>
        <w:t xml:space="preserve">  по пожарной безопасности,  по ГО и ЧС,  первой медицинской помощи. Имеется робот-тренажер для оказания неотложной помощи с индикацией правильности выполнения действий, также имеются имитаторы ранений в кейсе. Для обучения навыкам военной подготовки имеются плакаты  по стрелковому оружию, макеты массогабаритные автомата Калашникова, ручная осколочная граната и др. </w:t>
      </w:r>
    </w:p>
    <w:p w:rsidR="00837A0F" w:rsidRPr="007E086F" w:rsidRDefault="00837A0F" w:rsidP="00837A0F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7E086F">
        <w:rPr>
          <w:rFonts w:ascii="Times New Roman" w:eastAsia="Times New Roman" w:hAnsi="Times New Roman" w:cs="Times New Roman"/>
          <w:iCs/>
          <w:sz w:val="28"/>
          <w:szCs w:val="28"/>
        </w:rPr>
        <w:t xml:space="preserve">В автоклассе установлены стенды по правилам дорожного движения, </w:t>
      </w:r>
      <w:r w:rsidRPr="007E086F">
        <w:rPr>
          <w:rFonts w:ascii="Times New Roman" w:hAnsi="Times New Roman" w:cs="Times New Roman"/>
          <w:sz w:val="28"/>
          <w:szCs w:val="28"/>
        </w:rPr>
        <w:t xml:space="preserve">Стенд «Сигналы регулировщика», для обучения правильному и безопасному движению имеются комплект стоек «Дорожные знаки», электрифицированная модель транспортного и пешеходного светофоров на стойке, четырехсторонний перекресток и жезл регулировщика. Для обучения ознакомления детей с устройством автомобиля в кабинете имеется модели </w:t>
      </w:r>
      <w:r w:rsidRPr="007E086F">
        <w:rPr>
          <w:rFonts w:ascii="Times New Roman" w:hAnsi="Times New Roman" w:cs="Times New Roman"/>
          <w:sz w:val="28"/>
          <w:szCs w:val="28"/>
        </w:rPr>
        <w:lastRenderedPageBreak/>
        <w:t xml:space="preserve">двигателя Ваз 2101-07 и заднего моста с тормозным  механизмом и стенды «Ваз 2110 инжектор». </w:t>
      </w:r>
    </w:p>
    <w:p w:rsidR="00837A0F" w:rsidRPr="007E086F" w:rsidRDefault="00837A0F" w:rsidP="00837A0F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7E086F">
        <w:rPr>
          <w:rFonts w:ascii="Times New Roman" w:eastAsia="Times New Roman" w:hAnsi="Times New Roman" w:cs="Times New Roman"/>
          <w:iCs/>
          <w:sz w:val="28"/>
          <w:szCs w:val="28"/>
        </w:rPr>
        <w:t>Территория школы с учебно-опытным участком составляет 20161 кв.м. По всему периметру школа ограждена металлическим забором, который требует ремонта. В школе обеспечивается централизованное водоснабжение и канализация. Теплоснабжение обеспечивается от центральной котельной. Школа оснащена автоматической противопожарной системой. В 2015 году подключили «Стрелец-мониторинг». (вывод сигнала о пожаре на пульт пожарной охраны).</w:t>
      </w:r>
    </w:p>
    <w:p w:rsidR="00837A0F" w:rsidRPr="007E086F" w:rsidRDefault="00837A0F" w:rsidP="00837A0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7E086F">
        <w:rPr>
          <w:rFonts w:ascii="Times New Roman" w:eastAsia="Times New Roman" w:hAnsi="Times New Roman" w:cs="Times New Roman"/>
          <w:iCs/>
          <w:sz w:val="28"/>
          <w:szCs w:val="28"/>
        </w:rPr>
        <w:t>В 202</w:t>
      </w:r>
      <w:r w:rsidR="000F2C65">
        <w:rPr>
          <w:rFonts w:ascii="Times New Roman" w:eastAsia="Times New Roman" w:hAnsi="Times New Roman" w:cs="Times New Roman"/>
          <w:iCs/>
          <w:sz w:val="28"/>
          <w:szCs w:val="28"/>
        </w:rPr>
        <w:t xml:space="preserve">1 году в школе произведен </w:t>
      </w:r>
      <w:r w:rsidRPr="007E086F">
        <w:rPr>
          <w:rFonts w:ascii="Times New Roman" w:eastAsia="Times New Roman" w:hAnsi="Times New Roman" w:cs="Times New Roman"/>
          <w:iCs/>
          <w:sz w:val="28"/>
          <w:szCs w:val="28"/>
        </w:rPr>
        <w:t xml:space="preserve">капитальный ремонт столовой, а также 3 кабинетов (физика, химия, биология) по программе «Точка роста». </w:t>
      </w:r>
    </w:p>
    <w:p w:rsidR="00424BCC" w:rsidRPr="00837A0F" w:rsidRDefault="00837A0F" w:rsidP="00837A0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7E086F">
        <w:rPr>
          <w:rFonts w:ascii="Times New Roman" w:eastAsia="Times New Roman" w:hAnsi="Times New Roman" w:cs="Times New Roman"/>
          <w:iCs/>
          <w:sz w:val="28"/>
          <w:szCs w:val="28"/>
        </w:rPr>
        <w:t xml:space="preserve">Для подвижных игр на территории оборудована универсальная площадка для волейбола и баскетбола. </w:t>
      </w:r>
    </w:p>
    <w:p w:rsidR="00B1155F" w:rsidRPr="009667AA" w:rsidRDefault="00B1155F" w:rsidP="00424BC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67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IX. Оценка функционирования внутренней системы оценки качества образования</w:t>
      </w:r>
    </w:p>
    <w:p w:rsidR="00B1155F" w:rsidRPr="009667AA" w:rsidRDefault="00B1155F" w:rsidP="00424BC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67A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 Школе утверждено Положение о внутренней системе </w:t>
      </w:r>
      <w:r w:rsidR="009667AA" w:rsidRPr="009667A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оценки качества образования от 01.06.2018 г</w:t>
      </w:r>
      <w:r w:rsidRPr="009667A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 По итогам оц</w:t>
      </w:r>
      <w:r w:rsidR="00A74B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енки качества образования в 2021</w:t>
      </w:r>
      <w:r w:rsidRPr="009667A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году выявлено, что уровень метапредметных результатов соответствуют среднему уровню, сформированность личностных результатов высокая.</w:t>
      </w:r>
    </w:p>
    <w:p w:rsidR="00B1155F" w:rsidRPr="009667AA" w:rsidRDefault="00B1155F" w:rsidP="00424BC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67A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</w:t>
      </w:r>
      <w:r w:rsidR="00A74B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 результатам анкетирования 2021</w:t>
      </w:r>
      <w:r w:rsidRPr="009667A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года выявлено, что количество родителей, которые удовлетворены общим каче</w:t>
      </w:r>
      <w:r w:rsidR="00A74B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ством образования в Школе, – 65</w:t>
      </w:r>
      <w:r w:rsidR="009667AA" w:rsidRPr="009667A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%</w:t>
      </w:r>
      <w:r w:rsidRPr="009667A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количество обучающихся, удовлетворенных</w:t>
      </w:r>
      <w:r w:rsidR="00A74B3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образовательным процессом, – 74</w:t>
      </w:r>
      <w:r w:rsidR="009667AA" w:rsidRPr="009667A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%</w:t>
      </w:r>
      <w:r w:rsidRPr="009667A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Высказаны пожелания о введениипрофильного обучения с </w:t>
      </w:r>
      <w:r w:rsidR="009667AA" w:rsidRPr="009667A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естественно-научным направлением</w:t>
      </w:r>
      <w:r w:rsidRPr="009667AA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</w:t>
      </w:r>
    </w:p>
    <w:p w:rsidR="00A74B3A" w:rsidRDefault="00A74B3A" w:rsidP="00424BCC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155F" w:rsidRPr="002E5D2F" w:rsidRDefault="00B1155F" w:rsidP="00424BC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2E5D2F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Результаты анализа показателей деятельности организации</w:t>
      </w:r>
    </w:p>
    <w:p w:rsidR="00B1155F" w:rsidRPr="002E5D2F" w:rsidRDefault="00B1155F" w:rsidP="00424BCC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5D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Данные приведены</w:t>
      </w:r>
      <w:r w:rsidR="00A74B3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по состоянию на 30 декабря 2021</w:t>
      </w:r>
      <w:r w:rsidRPr="002E5D2F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года.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13"/>
        <w:gridCol w:w="1278"/>
        <w:gridCol w:w="1490"/>
      </w:tblGrid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B1155F" w:rsidRPr="002E5D2F" w:rsidTr="00B1155F">
        <w:tc>
          <w:tcPr>
            <w:tcW w:w="0" w:type="auto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Образовательная деятельность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учащихся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A74B3A" w:rsidP="0036131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454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A74B3A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197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A74B3A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244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A74B3A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31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36131C" w:rsidP="0036131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 192 (42</w:t>
            </w:r>
            <w:r w:rsidR="00B1155F"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ГИА выпускников 9 класса по русскому языку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36131C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-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ГИА выпускников 9 класса по математике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36131C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-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ЕГЭ выпускников 11 класса по русскому языку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A74B3A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66,75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балл ЕГЭ выпускников 11 класса по математике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A74B3A" w:rsidP="00A74B3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     63,25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36131C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36131C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русскому языку, от общей численности выпускников 11 класса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36131C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математике, от общей численностивыпускников 11 класса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36131C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выпускников 9 класса, которые не </w:t>
            </w: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получили аттестаты, от общей численности выпускников 9 класса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человек </w:t>
            </w: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0 (0%)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Численность (удельный вес) выпускников 11 класса, которые не получили аттестаты, от общей численности выпускников 11 класса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A74B3A" w:rsidP="00E962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</w:t>
            </w:r>
            <w:r w:rsidR="00E962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(11.1%)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выпускников 11 класса, которые получили аттестаты с отличием, от общей численности выпускников 11 класса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A74B3A" w:rsidP="00E9622D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</w:t>
            </w:r>
            <w:r w:rsidR="00E9622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(9,09%)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36131C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226</w:t>
            </w:r>
            <w:r w:rsidR="00B1155F"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(5</w:t>
            </w: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  <w:r w:rsidR="00B1155F"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1152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155F" w:rsidRPr="002E5D2F" w:rsidTr="00B1155F">
        <w:tc>
          <w:tcPr>
            <w:tcW w:w="0" w:type="auto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регионального уровня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C63372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15 (5,1</w:t>
            </w:r>
            <w:r w:rsidR="00B1155F"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федерального уровня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C63372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4(1</w:t>
            </w:r>
            <w:r w:rsidR="00B1155F"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международного уровня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C63372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4(1</w:t>
            </w:r>
            <w:r w:rsidR="00B1155F"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C63372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C63372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23 (5,1%)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BF6C80" w:rsidRPr="002E5D2F" w:rsidRDefault="00BF6C80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(удельный вес) учащихся в рамках сетевой формы реализации образовательных программ от общей численности </w:t>
            </w: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обучающихся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человек 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Общая численность педработников, в том числе количество педработников:</w:t>
            </w:r>
          </w:p>
        </w:tc>
        <w:tc>
          <w:tcPr>
            <w:tcW w:w="1152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155F" w:rsidRPr="002E5D2F" w:rsidTr="00B1155F">
        <w:tc>
          <w:tcPr>
            <w:tcW w:w="0" w:type="auto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с высшим образованием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C63372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37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C63372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37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C63372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C63372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педработников с квалификационной категорией от общей численности таких работников, в том числе:</w:t>
            </w:r>
          </w:p>
        </w:tc>
        <w:tc>
          <w:tcPr>
            <w:tcW w:w="1152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155F" w:rsidRPr="002E5D2F" w:rsidTr="00B1155F">
        <w:tc>
          <w:tcPr>
            <w:tcW w:w="0" w:type="auto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с высшей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C63372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(16,21%)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первой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C63372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(78%)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педработников от общей численности таких работников с педагогическим стажем:</w:t>
            </w:r>
          </w:p>
        </w:tc>
        <w:tc>
          <w:tcPr>
            <w:tcW w:w="1152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155F" w:rsidRPr="002E5D2F" w:rsidTr="00B1155F">
        <w:tc>
          <w:tcPr>
            <w:tcW w:w="0" w:type="auto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до 5 лет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F75992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 (5,4</w:t>
            </w:r>
            <w:r w:rsidR="00B1155F"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больше 30 лет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F75992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22</w:t>
            </w:r>
            <w:r w:rsidR="00B1155F"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(4%)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педработников от общей численности таких работников в возрасте:</w:t>
            </w:r>
          </w:p>
        </w:tc>
        <w:tc>
          <w:tcPr>
            <w:tcW w:w="1152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155F" w:rsidRPr="002E5D2F" w:rsidTr="00B1155F">
        <w:tc>
          <w:tcPr>
            <w:tcW w:w="0" w:type="auto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до 30 лет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F75992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2 (5,4</w:t>
            </w:r>
            <w:r w:rsidR="00B1155F"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от 55 лет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F75992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 (10,8</w:t>
            </w:r>
            <w:r w:rsidR="00B1155F"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F75992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37</w:t>
            </w:r>
            <w:r w:rsidR="00B1155F"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</w:t>
            </w: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100</w:t>
            </w:r>
            <w:r w:rsidR="00B1155F"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F75992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37 (100</w:t>
            </w:r>
            <w:r w:rsidR="00B1155F"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%)</w:t>
            </w:r>
          </w:p>
        </w:tc>
      </w:tr>
      <w:tr w:rsidR="00B1155F" w:rsidRPr="002E5D2F" w:rsidTr="00B1155F">
        <w:tc>
          <w:tcPr>
            <w:tcW w:w="0" w:type="auto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Инфраструктура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0,17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7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школе системы электронного документооборота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152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 w:rsidR="00B1155F" w:rsidRPr="002E5D2F" w:rsidTr="00B1155F">
        <w:tc>
          <w:tcPr>
            <w:tcW w:w="0" w:type="auto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рабочих мест для работы на компьютере или ноутбуке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медиатеки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средств сканирования и распознавания текста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выхода в интернет с библиотечных компьютеров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(удельный вес) обучающихся, которые могут пользоваться широкополосным интернетом не менее 2 Мб/с, от общей численности обучающихся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F6C80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457</w:t>
            </w:r>
            <w:bookmarkStart w:id="0" w:name="_GoBack"/>
            <w:bookmarkEnd w:id="0"/>
            <w:r w:rsidR="00B1155F"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(100%)</w:t>
            </w:r>
          </w:p>
        </w:tc>
      </w:tr>
      <w:tr w:rsidR="00B1155F" w:rsidRPr="002E5D2F" w:rsidTr="00B1155F">
        <w:tc>
          <w:tcPr>
            <w:tcW w:w="0" w:type="auto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15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B1155F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14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3" w:type="dxa"/>
              <w:left w:w="63" w:type="dxa"/>
              <w:bottom w:w="63" w:type="dxa"/>
              <w:right w:w="63" w:type="dxa"/>
            </w:tcMar>
            <w:hideMark/>
          </w:tcPr>
          <w:p w:rsidR="00B1155F" w:rsidRPr="002E5D2F" w:rsidRDefault="00F75992" w:rsidP="00424BC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5D2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4,1</w:t>
            </w:r>
          </w:p>
        </w:tc>
      </w:tr>
    </w:tbl>
    <w:p w:rsidR="00424BCC" w:rsidRPr="00F75992" w:rsidRDefault="00424BCC" w:rsidP="00424BCC">
      <w:pPr>
        <w:spacing w:after="0" w:line="360" w:lineRule="auto"/>
        <w:jc w:val="both"/>
        <w:rPr>
          <w:rFonts w:ascii="Arial" w:eastAsia="Times New Roman" w:hAnsi="Arial" w:cs="Arial"/>
          <w:i/>
          <w:iCs/>
          <w:sz w:val="24"/>
          <w:szCs w:val="24"/>
          <w:lang w:val="en-US" w:eastAsia="ru-RU"/>
        </w:rPr>
      </w:pPr>
    </w:p>
    <w:p w:rsidR="00B1155F" w:rsidRPr="00F75992" w:rsidRDefault="00B1155F" w:rsidP="00424BCC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shd w:val="clear" w:color="auto" w:fill="FFFFCC"/>
          <w:lang w:eastAsia="ru-RU"/>
        </w:rPr>
      </w:pPr>
      <w:r w:rsidRPr="00F7599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Анализ показателей указывает на то, что Школа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общего образования.</w:t>
      </w:r>
    </w:p>
    <w:p w:rsidR="00B1155F" w:rsidRPr="00F75992" w:rsidRDefault="00B1155F" w:rsidP="00424BC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7599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sectPr w:rsidR="00B1155F" w:rsidRPr="00F75992" w:rsidSect="000B09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name w:val="WW8Num4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Times New Roman"/>
        <w:sz w:val="28"/>
        <w:szCs w:val="28"/>
      </w:rPr>
    </w:lvl>
  </w:abstractNum>
  <w:abstractNum w:abstractNumId="1">
    <w:nsid w:val="02367EA7"/>
    <w:multiLevelType w:val="multilevel"/>
    <w:tmpl w:val="26724D26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7A5432"/>
    <w:multiLevelType w:val="multilevel"/>
    <w:tmpl w:val="9362A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68074E"/>
    <w:multiLevelType w:val="hybridMultilevel"/>
    <w:tmpl w:val="EB2ECCC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A21EB7"/>
    <w:multiLevelType w:val="multilevel"/>
    <w:tmpl w:val="1DE8D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E9645E6"/>
    <w:multiLevelType w:val="hybridMultilevel"/>
    <w:tmpl w:val="23C46D6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6">
    <w:nsid w:val="0F333A1D"/>
    <w:multiLevelType w:val="multilevel"/>
    <w:tmpl w:val="770A3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F7A7543"/>
    <w:multiLevelType w:val="hybridMultilevel"/>
    <w:tmpl w:val="A27888C0"/>
    <w:lvl w:ilvl="0" w:tplc="A5BE1BB8">
      <w:start w:val="1"/>
      <w:numFmt w:val="decimal"/>
      <w:lvlText w:val="%1."/>
      <w:lvlJc w:val="left"/>
      <w:pPr>
        <w:ind w:left="6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5" w:hanging="360"/>
      </w:pPr>
    </w:lvl>
    <w:lvl w:ilvl="2" w:tplc="0419001B" w:tentative="1">
      <w:start w:val="1"/>
      <w:numFmt w:val="lowerRoman"/>
      <w:lvlText w:val="%3."/>
      <w:lvlJc w:val="right"/>
      <w:pPr>
        <w:ind w:left="2105" w:hanging="180"/>
      </w:pPr>
    </w:lvl>
    <w:lvl w:ilvl="3" w:tplc="0419000F" w:tentative="1">
      <w:start w:val="1"/>
      <w:numFmt w:val="decimal"/>
      <w:lvlText w:val="%4."/>
      <w:lvlJc w:val="left"/>
      <w:pPr>
        <w:ind w:left="2825" w:hanging="360"/>
      </w:pPr>
    </w:lvl>
    <w:lvl w:ilvl="4" w:tplc="04190019" w:tentative="1">
      <w:start w:val="1"/>
      <w:numFmt w:val="lowerLetter"/>
      <w:lvlText w:val="%5."/>
      <w:lvlJc w:val="left"/>
      <w:pPr>
        <w:ind w:left="3545" w:hanging="360"/>
      </w:pPr>
    </w:lvl>
    <w:lvl w:ilvl="5" w:tplc="0419001B" w:tentative="1">
      <w:start w:val="1"/>
      <w:numFmt w:val="lowerRoman"/>
      <w:lvlText w:val="%6."/>
      <w:lvlJc w:val="right"/>
      <w:pPr>
        <w:ind w:left="4265" w:hanging="180"/>
      </w:pPr>
    </w:lvl>
    <w:lvl w:ilvl="6" w:tplc="0419000F" w:tentative="1">
      <w:start w:val="1"/>
      <w:numFmt w:val="decimal"/>
      <w:lvlText w:val="%7."/>
      <w:lvlJc w:val="left"/>
      <w:pPr>
        <w:ind w:left="4985" w:hanging="360"/>
      </w:pPr>
    </w:lvl>
    <w:lvl w:ilvl="7" w:tplc="04190019" w:tentative="1">
      <w:start w:val="1"/>
      <w:numFmt w:val="lowerLetter"/>
      <w:lvlText w:val="%8."/>
      <w:lvlJc w:val="left"/>
      <w:pPr>
        <w:ind w:left="5705" w:hanging="360"/>
      </w:pPr>
    </w:lvl>
    <w:lvl w:ilvl="8" w:tplc="0419001B" w:tentative="1">
      <w:start w:val="1"/>
      <w:numFmt w:val="lowerRoman"/>
      <w:lvlText w:val="%9."/>
      <w:lvlJc w:val="right"/>
      <w:pPr>
        <w:ind w:left="6425" w:hanging="180"/>
      </w:pPr>
    </w:lvl>
  </w:abstractNum>
  <w:abstractNum w:abstractNumId="8">
    <w:nsid w:val="100C5D3A"/>
    <w:multiLevelType w:val="hybridMultilevel"/>
    <w:tmpl w:val="6630C4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19EA4D0B"/>
    <w:multiLevelType w:val="multilevel"/>
    <w:tmpl w:val="AF2A6EE8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E2B0A57"/>
    <w:multiLevelType w:val="multilevel"/>
    <w:tmpl w:val="A09E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07D0B1A"/>
    <w:multiLevelType w:val="hybridMultilevel"/>
    <w:tmpl w:val="475ABD2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A76B93"/>
    <w:multiLevelType w:val="multilevel"/>
    <w:tmpl w:val="5356A148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12E1BB0"/>
    <w:multiLevelType w:val="multilevel"/>
    <w:tmpl w:val="E39EA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54030BC"/>
    <w:multiLevelType w:val="multilevel"/>
    <w:tmpl w:val="AD809410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63B70A6"/>
    <w:multiLevelType w:val="multilevel"/>
    <w:tmpl w:val="C90435EC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7D1424F"/>
    <w:multiLevelType w:val="multilevel"/>
    <w:tmpl w:val="2BB4F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96E2188"/>
    <w:multiLevelType w:val="multilevel"/>
    <w:tmpl w:val="08A29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B53380E"/>
    <w:multiLevelType w:val="multilevel"/>
    <w:tmpl w:val="82DEEB40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FA927B8"/>
    <w:multiLevelType w:val="multilevel"/>
    <w:tmpl w:val="FB6C1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0393639"/>
    <w:multiLevelType w:val="hybridMultilevel"/>
    <w:tmpl w:val="CC7AEC1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32BF7773"/>
    <w:multiLevelType w:val="multilevel"/>
    <w:tmpl w:val="AA1EB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59A23C2"/>
    <w:multiLevelType w:val="multilevel"/>
    <w:tmpl w:val="FD322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6564902"/>
    <w:multiLevelType w:val="multilevel"/>
    <w:tmpl w:val="0A48D120"/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7F87714"/>
    <w:multiLevelType w:val="multilevel"/>
    <w:tmpl w:val="3C60849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422039D"/>
    <w:multiLevelType w:val="multilevel"/>
    <w:tmpl w:val="AEE2B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4E722CF"/>
    <w:multiLevelType w:val="multilevel"/>
    <w:tmpl w:val="148C7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D7675D1"/>
    <w:multiLevelType w:val="hybridMultilevel"/>
    <w:tmpl w:val="5C685E9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F4F2A9C"/>
    <w:multiLevelType w:val="hybridMultilevel"/>
    <w:tmpl w:val="BD1446EC"/>
    <w:lvl w:ilvl="0" w:tplc="04B05648">
      <w:start w:val="1"/>
      <w:numFmt w:val="bullet"/>
      <w:lvlText w:val="−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CB6767"/>
    <w:multiLevelType w:val="multilevel"/>
    <w:tmpl w:val="387C7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3CB239D"/>
    <w:multiLevelType w:val="multilevel"/>
    <w:tmpl w:val="EC8E9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46A7A1E"/>
    <w:multiLevelType w:val="hybridMultilevel"/>
    <w:tmpl w:val="6CA2DFE4"/>
    <w:lvl w:ilvl="0" w:tplc="B950CE4C">
      <w:start w:val="1"/>
      <w:numFmt w:val="decimal"/>
      <w:lvlText w:val="%1."/>
      <w:lvlJc w:val="left"/>
      <w:pPr>
        <w:ind w:left="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5B28884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CC0C592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17E88E8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1E622FE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BD272C2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DB494BA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1C0CAA6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11A41E6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69E54A76"/>
    <w:multiLevelType w:val="multilevel"/>
    <w:tmpl w:val="8C1A5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B2D5907"/>
    <w:multiLevelType w:val="multilevel"/>
    <w:tmpl w:val="7012B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CFE0F1C"/>
    <w:multiLevelType w:val="multilevel"/>
    <w:tmpl w:val="BAF26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."/>
      <w:lvlJc w:val="left"/>
      <w:pPr>
        <w:ind w:left="1440" w:hanging="360"/>
      </w:pPr>
      <w:rPr>
        <w:rFonts w:hint="default"/>
        <w:b/>
        <w:sz w:val="28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2957BB7"/>
    <w:multiLevelType w:val="multilevel"/>
    <w:tmpl w:val="FA6A7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38B741C"/>
    <w:multiLevelType w:val="multilevel"/>
    <w:tmpl w:val="7270A7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A3B05D6"/>
    <w:multiLevelType w:val="hybridMultilevel"/>
    <w:tmpl w:val="2A4E45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09326A"/>
    <w:multiLevelType w:val="multilevel"/>
    <w:tmpl w:val="8326D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C615E37"/>
    <w:multiLevelType w:val="multilevel"/>
    <w:tmpl w:val="44ACD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C9412F1"/>
    <w:multiLevelType w:val="hybridMultilevel"/>
    <w:tmpl w:val="4FC00F3C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0"/>
  </w:num>
  <w:num w:numId="2">
    <w:abstractNumId w:val="25"/>
  </w:num>
  <w:num w:numId="3">
    <w:abstractNumId w:val="13"/>
  </w:num>
  <w:num w:numId="4">
    <w:abstractNumId w:val="32"/>
  </w:num>
  <w:num w:numId="5">
    <w:abstractNumId w:val="29"/>
  </w:num>
  <w:num w:numId="6">
    <w:abstractNumId w:val="19"/>
  </w:num>
  <w:num w:numId="7">
    <w:abstractNumId w:val="26"/>
  </w:num>
  <w:num w:numId="8">
    <w:abstractNumId w:val="16"/>
  </w:num>
  <w:num w:numId="9">
    <w:abstractNumId w:val="35"/>
  </w:num>
  <w:num w:numId="10">
    <w:abstractNumId w:val="10"/>
  </w:num>
  <w:num w:numId="11">
    <w:abstractNumId w:val="2"/>
  </w:num>
  <w:num w:numId="12">
    <w:abstractNumId w:val="36"/>
  </w:num>
  <w:num w:numId="13">
    <w:abstractNumId w:val="23"/>
  </w:num>
  <w:num w:numId="14">
    <w:abstractNumId w:val="9"/>
  </w:num>
  <w:num w:numId="15">
    <w:abstractNumId w:val="15"/>
  </w:num>
  <w:num w:numId="16">
    <w:abstractNumId w:val="14"/>
  </w:num>
  <w:num w:numId="17">
    <w:abstractNumId w:val="18"/>
  </w:num>
  <w:num w:numId="18">
    <w:abstractNumId w:val="28"/>
  </w:num>
  <w:num w:numId="19">
    <w:abstractNumId w:val="1"/>
  </w:num>
  <w:num w:numId="20">
    <w:abstractNumId w:val="12"/>
  </w:num>
  <w:num w:numId="21">
    <w:abstractNumId w:val="11"/>
  </w:num>
  <w:num w:numId="22">
    <w:abstractNumId w:val="24"/>
  </w:num>
  <w:num w:numId="23">
    <w:abstractNumId w:val="5"/>
  </w:num>
  <w:num w:numId="24">
    <w:abstractNumId w:val="8"/>
  </w:num>
  <w:num w:numId="25">
    <w:abstractNumId w:val="38"/>
  </w:num>
  <w:num w:numId="26">
    <w:abstractNumId w:val="4"/>
  </w:num>
  <w:num w:numId="27">
    <w:abstractNumId w:val="22"/>
  </w:num>
  <w:num w:numId="28">
    <w:abstractNumId w:val="37"/>
  </w:num>
  <w:num w:numId="29">
    <w:abstractNumId w:val="6"/>
  </w:num>
  <w:num w:numId="30">
    <w:abstractNumId w:val="21"/>
  </w:num>
  <w:num w:numId="31">
    <w:abstractNumId w:val="39"/>
  </w:num>
  <w:num w:numId="32">
    <w:abstractNumId w:val="33"/>
  </w:num>
  <w:num w:numId="33">
    <w:abstractNumId w:val="17"/>
  </w:num>
  <w:num w:numId="34">
    <w:abstractNumId w:val="34"/>
  </w:num>
  <w:num w:numId="35">
    <w:abstractNumId w:val="27"/>
  </w:num>
  <w:num w:numId="36">
    <w:abstractNumId w:val="3"/>
  </w:num>
  <w:num w:numId="37">
    <w:abstractNumId w:val="31"/>
  </w:num>
  <w:num w:numId="38">
    <w:abstractNumId w:val="7"/>
  </w:num>
  <w:num w:numId="39">
    <w:abstractNumId w:val="0"/>
  </w:num>
  <w:num w:numId="40">
    <w:abstractNumId w:val="20"/>
  </w:num>
  <w:num w:numId="41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1155F"/>
    <w:rsid w:val="0002116D"/>
    <w:rsid w:val="000506EC"/>
    <w:rsid w:val="0005136D"/>
    <w:rsid w:val="00052C79"/>
    <w:rsid w:val="000B096D"/>
    <w:rsid w:val="000E78BC"/>
    <w:rsid w:val="000F2C65"/>
    <w:rsid w:val="0013772A"/>
    <w:rsid w:val="00161ECD"/>
    <w:rsid w:val="001A114F"/>
    <w:rsid w:val="001D1232"/>
    <w:rsid w:val="001D230B"/>
    <w:rsid w:val="002527AA"/>
    <w:rsid w:val="002E5D2F"/>
    <w:rsid w:val="00320EC2"/>
    <w:rsid w:val="0033734F"/>
    <w:rsid w:val="0036131C"/>
    <w:rsid w:val="00372053"/>
    <w:rsid w:val="003A77CE"/>
    <w:rsid w:val="003B29DF"/>
    <w:rsid w:val="004127FE"/>
    <w:rsid w:val="00424BCC"/>
    <w:rsid w:val="00462837"/>
    <w:rsid w:val="00483FF7"/>
    <w:rsid w:val="004A69B9"/>
    <w:rsid w:val="005111EC"/>
    <w:rsid w:val="00580117"/>
    <w:rsid w:val="005B3827"/>
    <w:rsid w:val="005C305E"/>
    <w:rsid w:val="006127AB"/>
    <w:rsid w:val="0064332B"/>
    <w:rsid w:val="00684BBB"/>
    <w:rsid w:val="006C147E"/>
    <w:rsid w:val="006C7A60"/>
    <w:rsid w:val="006E069F"/>
    <w:rsid w:val="007442DE"/>
    <w:rsid w:val="00837A0F"/>
    <w:rsid w:val="00861C90"/>
    <w:rsid w:val="00870090"/>
    <w:rsid w:val="00875FC3"/>
    <w:rsid w:val="0089080B"/>
    <w:rsid w:val="008B10B2"/>
    <w:rsid w:val="008D7AB2"/>
    <w:rsid w:val="00956555"/>
    <w:rsid w:val="009667AA"/>
    <w:rsid w:val="0098229B"/>
    <w:rsid w:val="009832D2"/>
    <w:rsid w:val="009870EF"/>
    <w:rsid w:val="009D7734"/>
    <w:rsid w:val="00A74B3A"/>
    <w:rsid w:val="00A81C81"/>
    <w:rsid w:val="00A91FDE"/>
    <w:rsid w:val="00AD0D82"/>
    <w:rsid w:val="00B1155F"/>
    <w:rsid w:val="00B24C62"/>
    <w:rsid w:val="00B275A0"/>
    <w:rsid w:val="00B33681"/>
    <w:rsid w:val="00B3426A"/>
    <w:rsid w:val="00B56195"/>
    <w:rsid w:val="00B9782B"/>
    <w:rsid w:val="00BA0965"/>
    <w:rsid w:val="00BD337B"/>
    <w:rsid w:val="00BF6C80"/>
    <w:rsid w:val="00C05EA5"/>
    <w:rsid w:val="00C55CB9"/>
    <w:rsid w:val="00C63372"/>
    <w:rsid w:val="00C76011"/>
    <w:rsid w:val="00C849B0"/>
    <w:rsid w:val="00CA2CC2"/>
    <w:rsid w:val="00CC3478"/>
    <w:rsid w:val="00D832DF"/>
    <w:rsid w:val="00DC2DB4"/>
    <w:rsid w:val="00E16009"/>
    <w:rsid w:val="00E52FFD"/>
    <w:rsid w:val="00E92624"/>
    <w:rsid w:val="00E9622D"/>
    <w:rsid w:val="00ED0464"/>
    <w:rsid w:val="00F07D70"/>
    <w:rsid w:val="00F368BA"/>
    <w:rsid w:val="00F6784B"/>
    <w:rsid w:val="00F75992"/>
    <w:rsid w:val="00FC0101"/>
    <w:rsid w:val="00FC15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96D"/>
  </w:style>
  <w:style w:type="paragraph" w:styleId="2">
    <w:name w:val="heading 2"/>
    <w:basedOn w:val="a"/>
    <w:link w:val="20"/>
    <w:uiPriority w:val="9"/>
    <w:qFormat/>
    <w:rsid w:val="00F678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115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B1155F"/>
  </w:style>
  <w:style w:type="character" w:customStyle="1" w:styleId="sfwc">
    <w:name w:val="sfwc"/>
    <w:basedOn w:val="a0"/>
    <w:rsid w:val="00B1155F"/>
  </w:style>
  <w:style w:type="character" w:styleId="a4">
    <w:name w:val="Strong"/>
    <w:basedOn w:val="a0"/>
    <w:uiPriority w:val="22"/>
    <w:qFormat/>
    <w:rsid w:val="00B1155F"/>
    <w:rPr>
      <w:b/>
      <w:bCs/>
    </w:rPr>
  </w:style>
  <w:style w:type="character" w:styleId="a5">
    <w:name w:val="Hyperlink"/>
    <w:basedOn w:val="a0"/>
    <w:uiPriority w:val="99"/>
    <w:semiHidden/>
    <w:unhideWhenUsed/>
    <w:rsid w:val="00B1155F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E06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E069F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BD337B"/>
    <w:pPr>
      <w:ind w:left="720"/>
      <w:contextualSpacing/>
    </w:pPr>
  </w:style>
  <w:style w:type="paragraph" w:styleId="a9">
    <w:name w:val="No Spacing"/>
    <w:link w:val="aa"/>
    <w:uiPriority w:val="1"/>
    <w:qFormat/>
    <w:rsid w:val="00ED0464"/>
    <w:pPr>
      <w:spacing w:after="0" w:line="240" w:lineRule="auto"/>
    </w:pPr>
  </w:style>
  <w:style w:type="character" w:customStyle="1" w:styleId="aa">
    <w:name w:val="Без интервала Знак"/>
    <w:link w:val="a9"/>
    <w:uiPriority w:val="1"/>
    <w:rsid w:val="00ED0464"/>
  </w:style>
  <w:style w:type="character" w:customStyle="1" w:styleId="extended-textshort">
    <w:name w:val="extended-text__short"/>
    <w:basedOn w:val="a0"/>
    <w:rsid w:val="00ED0464"/>
  </w:style>
  <w:style w:type="character" w:customStyle="1" w:styleId="20">
    <w:name w:val="Заголовок 2 Знак"/>
    <w:basedOn w:val="a0"/>
    <w:link w:val="2"/>
    <w:uiPriority w:val="9"/>
    <w:rsid w:val="00F6784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customStyle="1" w:styleId="16">
    <w:name w:val="Сетка таблицы16"/>
    <w:basedOn w:val="a1"/>
    <w:uiPriority w:val="59"/>
    <w:rsid w:val="001D1232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1D12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a"/>
    <w:uiPriority w:val="99"/>
    <w:rsid w:val="009667AA"/>
    <w:pPr>
      <w:ind w:left="720"/>
    </w:pPr>
    <w:rPr>
      <w:rFonts w:ascii="Calibri" w:eastAsia="Times New Roman" w:hAnsi="Calibri" w:cs="Calibri"/>
    </w:rPr>
  </w:style>
  <w:style w:type="character" w:customStyle="1" w:styleId="ac">
    <w:name w:val="Название Знак"/>
    <w:basedOn w:val="a0"/>
    <w:rsid w:val="00870090"/>
    <w:rPr>
      <w:rFonts w:ascii="Times New Roman" w:eastAsia="Times New Roman" w:hAnsi="Times New Roman"/>
      <w:sz w:val="24"/>
      <w:szCs w:val="24"/>
    </w:rPr>
  </w:style>
  <w:style w:type="table" w:customStyle="1" w:styleId="1">
    <w:name w:val="Сетка таблицы1"/>
    <w:basedOn w:val="a1"/>
    <w:next w:val="ab"/>
    <w:rsid w:val="000E78B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0E78BC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420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98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6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71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27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70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55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00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220-volt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F34BCD-EDC4-43A3-99DC-D1B1B8EE4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54</Pages>
  <Words>12865</Words>
  <Characters>73334</Characters>
  <Application>Microsoft Office Word</Application>
  <DocSecurity>0</DocSecurity>
  <Lines>611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POnishchenko</dc:creator>
  <cp:lastModifiedBy>Айгуль Хазиева</cp:lastModifiedBy>
  <cp:revision>2</cp:revision>
  <dcterms:created xsi:type="dcterms:W3CDTF">2022-04-05T09:10:00Z</dcterms:created>
  <dcterms:modified xsi:type="dcterms:W3CDTF">2022-04-05T09:10:00Z</dcterms:modified>
</cp:coreProperties>
</file>